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Самарской области</w:t>
      </w:r>
    </w:p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Самарской области</w:t>
      </w:r>
    </w:p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«Самарский политехнический колледж»</w:t>
      </w:r>
    </w:p>
    <w:p w:rsidR="00EB3737" w:rsidRDefault="00EB3737" w:rsidP="00EB3737">
      <w:pPr>
        <w:jc w:val="right"/>
        <w:rPr>
          <w:b/>
          <w:sz w:val="28"/>
          <w:szCs w:val="28"/>
        </w:rPr>
      </w:pPr>
    </w:p>
    <w:p w:rsidR="00EB3737" w:rsidRDefault="00EB3737" w:rsidP="00EB3737">
      <w:pPr>
        <w:jc w:val="right"/>
      </w:pPr>
    </w:p>
    <w:p w:rsidR="00EB3737" w:rsidRDefault="00EB3737" w:rsidP="00EB3737"/>
    <w:tbl>
      <w:tblPr>
        <w:tblW w:w="0" w:type="auto"/>
        <w:tblLook w:val="01E0"/>
      </w:tblPr>
      <w:tblGrid>
        <w:gridCol w:w="4686"/>
        <w:gridCol w:w="4885"/>
      </w:tblGrid>
      <w:tr w:rsidR="00EB3737" w:rsidTr="001920BF">
        <w:tc>
          <w:tcPr>
            <w:tcW w:w="4686" w:type="dxa"/>
          </w:tcPr>
          <w:p w:rsidR="00EB3737" w:rsidRDefault="00EB3737" w:rsidP="001920BF">
            <w:pPr>
              <w:ind w:right="10"/>
              <w:jc w:val="right"/>
              <w:rPr>
                <w:sz w:val="28"/>
                <w:szCs w:val="28"/>
              </w:rPr>
            </w:pPr>
          </w:p>
          <w:p w:rsidR="00EB3737" w:rsidRDefault="00EB3737" w:rsidP="001920BF">
            <w:pPr>
              <w:ind w:right="10"/>
              <w:jc w:val="right"/>
              <w:rPr>
                <w:bCs/>
                <w:sz w:val="28"/>
                <w:szCs w:val="28"/>
              </w:rPr>
            </w:pPr>
          </w:p>
          <w:p w:rsidR="00EB3737" w:rsidRDefault="00EB3737" w:rsidP="001920BF">
            <w:pPr>
              <w:ind w:right="10"/>
              <w:rPr>
                <w:bCs/>
              </w:rPr>
            </w:pPr>
          </w:p>
        </w:tc>
        <w:tc>
          <w:tcPr>
            <w:tcW w:w="4885" w:type="dxa"/>
          </w:tcPr>
          <w:p w:rsidR="00EB3737" w:rsidRDefault="00EB3737" w:rsidP="001920BF">
            <w:pPr>
              <w:rPr>
                <w:sz w:val="28"/>
                <w:szCs w:val="28"/>
              </w:rPr>
            </w:pPr>
          </w:p>
          <w:p w:rsidR="00EB3737" w:rsidRDefault="00EB3737" w:rsidP="001920BF">
            <w:pPr>
              <w:rPr>
                <w:bCs/>
              </w:rPr>
            </w:pPr>
          </w:p>
        </w:tc>
      </w:tr>
    </w:tbl>
    <w:p w:rsidR="00EB3737" w:rsidRDefault="00EB3737" w:rsidP="00EB3737">
      <w:pPr>
        <w:jc w:val="right"/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</w:t>
      </w:r>
      <w:r w:rsidR="002F7BAD">
        <w:rPr>
          <w:b/>
          <w:sz w:val="28"/>
          <w:szCs w:val="28"/>
        </w:rPr>
        <w:t>5 Информатика</w:t>
      </w: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профессиональных образовательных программ</w:t>
      </w:r>
    </w:p>
    <w:p w:rsidR="000618A7" w:rsidRDefault="000618A7" w:rsidP="000618A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114E0E" w:rsidRDefault="00114E0E" w:rsidP="00EB3737">
      <w:pPr>
        <w:jc w:val="right"/>
      </w:pPr>
    </w:p>
    <w:p w:rsidR="00114E0E" w:rsidRDefault="00114E0E" w:rsidP="00EB3737">
      <w:pPr>
        <w:jc w:val="right"/>
      </w:pPr>
    </w:p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Самара, 2024 </w:t>
      </w:r>
    </w:p>
    <w:p w:rsidR="008745CD" w:rsidRDefault="008745CD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widowContro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РАССМОТРЕНО                                                                      </w:t>
      </w:r>
    </w:p>
    <w:p w:rsidR="00EB3737" w:rsidRDefault="00EB3737" w:rsidP="00EB3737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ПЦК общеобразовательных</w:t>
      </w:r>
    </w:p>
    <w:p w:rsidR="00EB3737" w:rsidRDefault="00EB3737" w:rsidP="00EB3737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учебных предметов                                                                     </w:t>
      </w:r>
    </w:p>
    <w:p w:rsidR="00EB3737" w:rsidRDefault="00EB3737" w:rsidP="00EB373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Протокол № 9  от 21.05.2024 г.</w:t>
      </w:r>
    </w:p>
    <w:p w:rsidR="00EB3737" w:rsidRDefault="00EB3737" w:rsidP="00EB3737">
      <w:pPr>
        <w:rPr>
          <w:b/>
          <w:caps/>
          <w:sz w:val="28"/>
          <w:szCs w:val="28"/>
        </w:rPr>
      </w:pPr>
    </w:p>
    <w:p w:rsidR="00EB3737" w:rsidRDefault="00EB3737" w:rsidP="00EB3737">
      <w:pPr>
        <w:rPr>
          <w:sz w:val="28"/>
          <w:szCs w:val="28"/>
        </w:rPr>
      </w:pPr>
      <w:r>
        <w:rPr>
          <w:b/>
          <w:caps/>
          <w:sz w:val="28"/>
          <w:szCs w:val="28"/>
        </w:rPr>
        <w:t>________________</w:t>
      </w:r>
      <w:r>
        <w:rPr>
          <w:sz w:val="28"/>
          <w:szCs w:val="28"/>
        </w:rPr>
        <w:t xml:space="preserve"> /И.А. Еськина/                                         </w:t>
      </w:r>
    </w:p>
    <w:p w:rsidR="00EB3737" w:rsidRDefault="00EB3737" w:rsidP="00EB3737">
      <w:pPr>
        <w:widowControl w:val="0"/>
        <w:rPr>
          <w:sz w:val="28"/>
          <w:szCs w:val="28"/>
        </w:rPr>
      </w:pPr>
    </w:p>
    <w:p w:rsidR="00EB3737" w:rsidRDefault="00EB3737" w:rsidP="00EB3737">
      <w:pPr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Разработчики:  преподаватель ГБПОУ «Самарский политехнический колледж» Чумакова Ольга Ивановна </w:t>
      </w:r>
    </w:p>
    <w:p w:rsidR="00EB3737" w:rsidRDefault="00EB3737" w:rsidP="00EB3737">
      <w:pPr>
        <w:tabs>
          <w:tab w:val="left" w:pos="6225"/>
        </w:tabs>
        <w:rPr>
          <w:sz w:val="28"/>
          <w:szCs w:val="28"/>
        </w:rPr>
      </w:pPr>
    </w:p>
    <w:p w:rsidR="00EB3737" w:rsidRDefault="00EB3737" w:rsidP="00EB3737">
      <w:pPr>
        <w:tabs>
          <w:tab w:val="left" w:pos="6225"/>
        </w:tabs>
      </w:pPr>
    </w:p>
    <w:p w:rsidR="00EB3737" w:rsidRDefault="00EB3737" w:rsidP="00EB3737">
      <w:pPr>
        <w:tabs>
          <w:tab w:val="left" w:pos="6225"/>
        </w:tabs>
      </w:pPr>
    </w:p>
    <w:p w:rsidR="00EB3737" w:rsidRDefault="00EB3737" w:rsidP="00EB3737">
      <w:pPr>
        <w:tabs>
          <w:tab w:val="left" w:pos="6225"/>
        </w:tabs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ind w:right="-694"/>
        <w:rPr>
          <w:b/>
          <w:sz w:val="28"/>
          <w:szCs w:val="28"/>
        </w:rPr>
      </w:pPr>
    </w:p>
    <w:p w:rsidR="00EB3737" w:rsidRDefault="00EB3737" w:rsidP="00EB3737">
      <w:pPr>
        <w:ind w:right="-694"/>
        <w:rPr>
          <w:b/>
          <w:sz w:val="28"/>
          <w:szCs w:val="28"/>
        </w:rPr>
      </w:pPr>
    </w:p>
    <w:p w:rsidR="00E35EF0" w:rsidRDefault="00E35EF0">
      <w:pPr>
        <w:pageBreakBefore/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59"/>
        <w:gridCol w:w="7371"/>
        <w:gridCol w:w="992"/>
      </w:tblGrid>
      <w:tr w:rsidR="00E35EF0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Pr="00344EDD" w:rsidRDefault="00E35EF0">
            <w:pPr>
              <w:ind w:right="-694"/>
            </w:pPr>
            <w:r w:rsidRPr="00344EDD"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Тестирование (теоретическое/практическое) </w:t>
            </w:r>
          </w:p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(Входной и текущий контроль)</w:t>
            </w:r>
          </w:p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Задание</w:t>
            </w:r>
          </w:p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Pr="00FF6D15" w:rsidRDefault="00FF6D15">
            <w:pPr>
              <w:ind w:right="-694"/>
              <w:rPr>
                <w:sz w:val="28"/>
                <w:szCs w:val="28"/>
              </w:rPr>
            </w:pPr>
            <w:r w:rsidRPr="00FF6D15">
              <w:rPr>
                <w:sz w:val="28"/>
                <w:szCs w:val="28"/>
              </w:rPr>
              <w:t>Пакет эксперта</w:t>
            </w:r>
            <w:r w:rsidR="00926AAC">
              <w:rPr>
                <w:sz w:val="28"/>
                <w:szCs w:val="28"/>
              </w:rPr>
              <w:t xml:space="preserve"> </w:t>
            </w:r>
            <w:r w:rsidRPr="00FF6D15">
              <w:rPr>
                <w:sz w:val="28"/>
                <w:szCs w:val="28"/>
              </w:rPr>
              <w:t>(оценщика)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6C60E7">
            <w:pPr>
              <w:ind w:right="-694"/>
            </w:pPr>
            <w:r>
              <w:rPr>
                <w:bCs/>
                <w:sz w:val="28"/>
                <w:szCs w:val="28"/>
              </w:rPr>
              <w:t>46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 w:rsidP="007B035D">
            <w:pPr>
              <w:ind w:right="311"/>
            </w:pPr>
            <w:r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</w:t>
            </w:r>
            <w:r w:rsidR="007B035D">
              <w:rPr>
                <w:bCs/>
                <w:sz w:val="28"/>
                <w:szCs w:val="28"/>
              </w:rPr>
              <w:t>му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7B035D">
              <w:rPr>
                <w:bCs/>
                <w:sz w:val="28"/>
                <w:szCs w:val="28"/>
              </w:rPr>
              <w:t>предмету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ind w:right="-694"/>
              <w:rPr>
                <w:bCs/>
                <w:sz w:val="28"/>
                <w:szCs w:val="28"/>
              </w:rPr>
            </w:pPr>
          </w:p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</w:p>
          <w:p w:rsidR="00E35EF0" w:rsidRDefault="006C60E7">
            <w:pPr>
              <w:ind w:right="-694"/>
            </w:pPr>
            <w:r>
              <w:rPr>
                <w:bCs/>
                <w:sz w:val="28"/>
                <w:szCs w:val="28"/>
              </w:rPr>
              <w:t>48</w:t>
            </w:r>
          </w:p>
        </w:tc>
      </w:tr>
    </w:tbl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pageBreakBefore/>
        <w:numPr>
          <w:ilvl w:val="0"/>
          <w:numId w:val="2"/>
        </w:numPr>
        <w:ind w:right="-694"/>
        <w:rPr>
          <w:b/>
          <w:caps/>
          <w:sz w:val="28"/>
          <w:szCs w:val="28"/>
        </w:rPr>
      </w:pP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E35EF0" w:rsidRDefault="00E35EF0">
      <w:pPr>
        <w:ind w:firstLine="708"/>
        <w:jc w:val="both"/>
        <w:rPr>
          <w:b/>
          <w:caps/>
          <w:sz w:val="28"/>
          <w:szCs w:val="28"/>
        </w:rPr>
      </w:pPr>
    </w:p>
    <w:p w:rsidR="000618A7" w:rsidRPr="000618A7" w:rsidRDefault="00EB3737" w:rsidP="000618A7">
      <w:pPr>
        <w:spacing w:line="276" w:lineRule="auto"/>
        <w:ind w:firstLine="708"/>
        <w:rPr>
          <w:sz w:val="28"/>
          <w:szCs w:val="28"/>
        </w:rPr>
      </w:pPr>
      <w:r w:rsidRPr="001205D5">
        <w:rPr>
          <w:sz w:val="28"/>
          <w:szCs w:val="28"/>
        </w:rPr>
        <w:t xml:space="preserve">Комплект оценочных средств </w:t>
      </w:r>
      <w:r w:rsidRPr="001205D5">
        <w:rPr>
          <w:rFonts w:eastAsia="TimesNewRoman"/>
          <w:sz w:val="28"/>
          <w:szCs w:val="28"/>
        </w:rPr>
        <w:t xml:space="preserve">предназначен для </w:t>
      </w:r>
      <w:r w:rsidRPr="001205D5">
        <w:rPr>
          <w:sz w:val="28"/>
          <w:szCs w:val="28"/>
        </w:rPr>
        <w:t xml:space="preserve">оценки освоения итоговых образовательных результатов </w:t>
      </w:r>
      <w:r>
        <w:rPr>
          <w:sz w:val="28"/>
          <w:szCs w:val="28"/>
        </w:rPr>
        <w:t xml:space="preserve">по учебной дисциплине ОУП. 05 Информатика 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профессии среднего профессионального образования </w:t>
      </w:r>
      <w:r w:rsidR="000618A7" w:rsidRPr="000618A7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0618A7">
        <w:rPr>
          <w:sz w:val="28"/>
          <w:szCs w:val="28"/>
        </w:rPr>
        <w:t>.</w:t>
      </w:r>
    </w:p>
    <w:p w:rsidR="00EB3737" w:rsidRPr="00B27FCF" w:rsidRDefault="00EB3737" w:rsidP="000618A7">
      <w:pPr>
        <w:ind w:firstLine="709"/>
        <w:rPr>
          <w:sz w:val="28"/>
          <w:szCs w:val="28"/>
        </w:rPr>
      </w:pPr>
      <w:r w:rsidRPr="00B27FCF">
        <w:rPr>
          <w:sz w:val="28"/>
          <w:szCs w:val="28"/>
        </w:rPr>
        <w:t>Нормативными основаниями проведения оценочной процедуры по</w:t>
      </w:r>
      <w:r>
        <w:rPr>
          <w:sz w:val="28"/>
          <w:szCs w:val="28"/>
        </w:rPr>
        <w:t xml:space="preserve"> учебной дисциплине ОУП.05 Информатика </w:t>
      </w:r>
      <w:r w:rsidRPr="00B27FCF">
        <w:rPr>
          <w:sz w:val="28"/>
          <w:szCs w:val="28"/>
        </w:rPr>
        <w:t>являются:</w:t>
      </w:r>
    </w:p>
    <w:p w:rsidR="00EB3737" w:rsidRDefault="00EB3737" w:rsidP="00EB3737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ф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едеральный государственный образовательный стандарт среднего </w:t>
      </w:r>
      <w:r>
        <w:rPr>
          <w:rFonts w:ascii="Times New Roman CYR" w:hAnsi="Times New Roman CYR" w:cs="Times New Roman CYR"/>
          <w:sz w:val="28"/>
          <w:szCs w:val="28"/>
        </w:rPr>
        <w:t>общего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624AC"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463426" w:rsidRPr="00833CE5" w:rsidRDefault="00EB3737" w:rsidP="000618A7">
      <w:pPr>
        <w:spacing w:line="276" w:lineRule="auto"/>
        <w:ind w:firstLine="708"/>
        <w:rPr>
          <w:sz w:val="28"/>
          <w:szCs w:val="28"/>
        </w:rPr>
      </w:pPr>
      <w:r w:rsidRPr="00F81ABC">
        <w:rPr>
          <w:bCs/>
          <w:sz w:val="28"/>
          <w:szCs w:val="28"/>
        </w:rPr>
        <w:t xml:space="preserve">приказа от </w:t>
      </w:r>
      <w:r w:rsidR="008745CD">
        <w:rPr>
          <w:bCs/>
          <w:sz w:val="28"/>
          <w:szCs w:val="28"/>
        </w:rPr>
        <w:t>2</w:t>
      </w:r>
      <w:r w:rsidR="000618A7">
        <w:rPr>
          <w:bCs/>
          <w:sz w:val="28"/>
          <w:szCs w:val="28"/>
        </w:rPr>
        <w:t>8 августа</w:t>
      </w:r>
      <w:r w:rsidR="008745CD">
        <w:rPr>
          <w:bCs/>
          <w:sz w:val="28"/>
          <w:szCs w:val="28"/>
        </w:rPr>
        <w:t xml:space="preserve"> 2023</w:t>
      </w:r>
      <w:r w:rsidR="00463426">
        <w:rPr>
          <w:bCs/>
          <w:sz w:val="28"/>
          <w:szCs w:val="28"/>
        </w:rPr>
        <w:t xml:space="preserve"> г. N </w:t>
      </w:r>
      <w:r w:rsidR="000618A7">
        <w:rPr>
          <w:bCs/>
          <w:sz w:val="28"/>
          <w:szCs w:val="28"/>
        </w:rPr>
        <w:t>316</w:t>
      </w:r>
      <w:r w:rsidR="00114E0E">
        <w:rPr>
          <w:bCs/>
          <w:sz w:val="28"/>
          <w:szCs w:val="28"/>
        </w:rPr>
        <w:t xml:space="preserve"> </w:t>
      </w:r>
      <w:r w:rsidRPr="00F81ABC">
        <w:rPr>
          <w:bCs/>
          <w:sz w:val="28"/>
          <w:szCs w:val="28"/>
        </w:rPr>
        <w:t xml:space="preserve">об утверждении ФГОС СПО </w:t>
      </w:r>
      <w:r w:rsidR="008745CD">
        <w:rPr>
          <w:bCs/>
          <w:sz w:val="28"/>
          <w:szCs w:val="28"/>
        </w:rPr>
        <w:t>о</w:t>
      </w:r>
      <w:r w:rsidR="00463426">
        <w:rPr>
          <w:sz w:val="28"/>
          <w:szCs w:val="28"/>
        </w:rPr>
        <w:t xml:space="preserve">бразования </w:t>
      </w:r>
      <w:r w:rsidR="000618A7" w:rsidRPr="000618A7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463426">
        <w:rPr>
          <w:sz w:val="28"/>
          <w:szCs w:val="28"/>
        </w:rPr>
        <w:t>.</w:t>
      </w:r>
    </w:p>
    <w:p w:rsidR="00EB3737" w:rsidRDefault="00EB3737" w:rsidP="00EB3737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о формах, периодичности и порядке текущего контроля успеваемости и промежуточной аттестации,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утвержденное </w:t>
      </w: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B27FCF">
        <w:rPr>
          <w:rFonts w:ascii="Times New Roman CYR" w:hAnsi="Times New Roman CYR" w:cs="Times New Roman CYR"/>
          <w:sz w:val="28"/>
          <w:szCs w:val="28"/>
        </w:rPr>
        <w:t>по</w:t>
      </w:r>
      <w:r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 от 09.01.2020 г № 03-ОД.</w:t>
      </w:r>
    </w:p>
    <w:p w:rsidR="00EB3737" w:rsidRDefault="00EB3737" w:rsidP="00EB373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EB3737" w:rsidRPr="00B27FCF" w:rsidRDefault="00EB3737" w:rsidP="000618A7">
      <w:pPr>
        <w:spacing w:line="276" w:lineRule="auto"/>
        <w:ind w:firstLine="708"/>
        <w:rPr>
          <w:sz w:val="20"/>
          <w:szCs w:val="20"/>
        </w:rPr>
      </w:pPr>
      <w:r w:rsidRPr="00BD48D2">
        <w:rPr>
          <w:rFonts w:ascii="Times New Roman CYR" w:hAnsi="Times New Roman CYR" w:cs="Times New Roman CYR"/>
          <w:sz w:val="28"/>
          <w:szCs w:val="28"/>
        </w:rPr>
        <w:t>Настоящий комплект оценочных средств предназначен для проведения</w:t>
      </w:r>
      <w:r>
        <w:rPr>
          <w:rFonts w:ascii="Times New Roman CYR" w:hAnsi="Times New Roman CYR" w:cs="Times New Roman CYR"/>
          <w:sz w:val="28"/>
          <w:szCs w:val="28"/>
        </w:rPr>
        <w:t xml:space="preserve"> промежуточной аттестации </w:t>
      </w:r>
      <w:r>
        <w:rPr>
          <w:sz w:val="28"/>
          <w:szCs w:val="28"/>
        </w:rPr>
        <w:t xml:space="preserve">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 xml:space="preserve">по </w:t>
      </w:r>
      <w:r w:rsidR="00114E0E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среднего профессионального образования </w:t>
      </w:r>
      <w:r w:rsidR="000618A7" w:rsidRPr="000618A7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>
        <w:rPr>
          <w:sz w:val="28"/>
          <w:szCs w:val="28"/>
        </w:rPr>
        <w:t>,</w:t>
      </w:r>
      <w:r>
        <w:rPr>
          <w:sz w:val="20"/>
          <w:szCs w:val="20"/>
        </w:rPr>
        <w:t xml:space="preserve">                                                                                                   </w:t>
      </w:r>
    </w:p>
    <w:p w:rsidR="00EB3737" w:rsidRDefault="00EB3737" w:rsidP="00EB3737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которая является </w:t>
      </w:r>
      <w:r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0" w:name="_Hlk87281019"/>
      <w:r w:rsidRPr="00BD48D2">
        <w:rPr>
          <w:rFonts w:ascii="Times New Roman CYR" w:hAnsi="Times New Roman CYR" w:cs="Times New Roman CYR"/>
          <w:sz w:val="28"/>
          <w:szCs w:val="28"/>
        </w:rPr>
        <w:t>учебной дисциплин</w:t>
      </w:r>
      <w:r>
        <w:rPr>
          <w:rFonts w:ascii="Times New Roman CYR" w:hAnsi="Times New Roman CYR" w:cs="Times New Roman CYR"/>
          <w:sz w:val="28"/>
          <w:szCs w:val="28"/>
        </w:rPr>
        <w:t>ы</w:t>
      </w:r>
      <w:bookmarkEnd w:id="0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E35EF0" w:rsidRDefault="00E35EF0" w:rsidP="00EB3737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Промежуточная аттестация по завершению учебно</w:t>
      </w:r>
      <w:r w:rsidR="0059413B">
        <w:rPr>
          <w:rFonts w:ascii="Times New Roman CYR" w:hAnsi="Times New Roman CYR" w:cs="Times New Roman CYR"/>
          <w:sz w:val="28"/>
          <w:szCs w:val="28"/>
        </w:rPr>
        <w:t>го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9413B">
        <w:rPr>
          <w:rFonts w:ascii="Times New Roman CYR" w:hAnsi="Times New Roman CYR" w:cs="Times New Roman CYR"/>
          <w:sz w:val="28"/>
          <w:szCs w:val="28"/>
        </w:rPr>
        <w:t>предмета</w:t>
      </w:r>
      <w:r w:rsidR="006E4305">
        <w:rPr>
          <w:rFonts w:ascii="Times New Roman CYR" w:hAnsi="Times New Roman CYR" w:cs="Times New Roman CYR"/>
          <w:sz w:val="28"/>
          <w:szCs w:val="28"/>
        </w:rPr>
        <w:t xml:space="preserve"> проводится в форме </w:t>
      </w:r>
      <w:r>
        <w:rPr>
          <w:rFonts w:ascii="Times New Roman CYR" w:hAnsi="Times New Roman CYR" w:cs="Times New Roman CYR"/>
          <w:sz w:val="28"/>
          <w:szCs w:val="28"/>
        </w:rPr>
        <w:t xml:space="preserve"> дифференцированного зачета. </w:t>
      </w:r>
    </w:p>
    <w:p w:rsidR="00E35EF0" w:rsidRPr="004924FD" w:rsidRDefault="00E35EF0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Дифференцированный зачет по учебно</w:t>
      </w:r>
      <w:r w:rsidR="006E4305">
        <w:rPr>
          <w:rFonts w:ascii="Times New Roman CYR" w:hAnsi="Times New Roman CYR" w:cs="Times New Roman CYR"/>
          <w:sz w:val="28"/>
          <w:szCs w:val="28"/>
        </w:rPr>
        <w:t>му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4305">
        <w:rPr>
          <w:rFonts w:ascii="Times New Roman CYR" w:hAnsi="Times New Roman CYR" w:cs="Times New Roman CYR"/>
          <w:sz w:val="28"/>
          <w:szCs w:val="28"/>
        </w:rPr>
        <w:t>предмету</w:t>
      </w:r>
      <w:r>
        <w:rPr>
          <w:rFonts w:ascii="Times New Roman CYR" w:hAnsi="Times New Roman CYR" w:cs="Times New Roman CYR"/>
          <w:sz w:val="28"/>
          <w:szCs w:val="28"/>
        </w:rPr>
        <w:t xml:space="preserve"> проводится в форме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4924FD">
        <w:rPr>
          <w:rFonts w:ascii="Times New Roman CYR" w:hAnsi="Times New Roman CYR" w:cs="Times New Roman CYR"/>
          <w:iCs/>
          <w:sz w:val="28"/>
          <w:szCs w:val="28"/>
        </w:rPr>
        <w:t>собеседования. Форма заданий — 2 теоретических вопроса, время на подготовку ответа — 20 минут.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тестовые задания; 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текст для выполнения практической работы;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вопросы для устного собеседования.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1384"/>
        <w:gridCol w:w="425"/>
        <w:gridCol w:w="7655"/>
      </w:tblGrid>
      <w:tr w:rsidR="00E35EF0">
        <w:tc>
          <w:tcPr>
            <w:tcW w:w="1384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sz w:val="28"/>
                <w:szCs w:val="28"/>
              </w:rPr>
              <w:t>учебная дисциплина;</w:t>
            </w:r>
          </w:p>
        </w:tc>
      </w:tr>
      <w:tr w:rsidR="00E35EF0">
        <w:tc>
          <w:tcPr>
            <w:tcW w:w="1384" w:type="dxa"/>
            <w:shd w:val="clear" w:color="auto" w:fill="auto"/>
          </w:tcPr>
          <w:p w:rsidR="00E35EF0" w:rsidRDefault="00E35EF0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E35EF0" w:rsidRDefault="00E35EF0">
            <w:r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</w:tcPr>
          <w:p w:rsidR="00E35EF0" w:rsidRDefault="00E35EF0">
            <w:pPr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E35EF0" w:rsidRDefault="00E35EF0">
            <w:r>
              <w:rPr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</w:tcPr>
          <w:p w:rsidR="00E35EF0" w:rsidRDefault="00E35EF0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междисциплинарный курс;</w:t>
            </w:r>
          </w:p>
          <w:p w:rsidR="00E35EF0" w:rsidRDefault="00E35EF0">
            <w:pPr>
              <w:ind w:right="-694"/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E35EF0">
        <w:tc>
          <w:tcPr>
            <w:tcW w:w="1384" w:type="dxa"/>
            <w:shd w:val="clear" w:color="auto" w:fill="auto"/>
          </w:tcPr>
          <w:p w:rsidR="00E35EF0" w:rsidRDefault="00E35EF0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E35EF0" w:rsidRDefault="00E35EF0">
            <w:r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</w:tcPr>
          <w:p w:rsidR="00E35EF0" w:rsidRDefault="00E35EF0">
            <w:pPr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E35EF0" w:rsidRDefault="00E35EF0"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E35EF0" w:rsidRDefault="00E35EF0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E35EF0" w:rsidRDefault="00E35EF0">
            <w:pPr>
              <w:ind w:right="-694"/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E35EF0">
        <w:tc>
          <w:tcPr>
            <w:tcW w:w="1384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sz w:val="28"/>
                <w:szCs w:val="28"/>
              </w:rPr>
              <w:t>Федеральный государственный образовательный стандарт.</w:t>
            </w:r>
          </w:p>
        </w:tc>
      </w:tr>
    </w:tbl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sectPr w:rsidR="00E35EF0">
          <w:footerReference w:type="default" r:id="rId7"/>
          <w:pgSz w:w="11906" w:h="16838"/>
          <w:pgMar w:top="1258" w:right="850" w:bottom="899" w:left="1701" w:header="720" w:footer="720" w:gutter="0"/>
          <w:cols w:space="720"/>
          <w:titlePg/>
          <w:docGrid w:linePitch="360"/>
        </w:sectPr>
      </w:pPr>
    </w:p>
    <w:p w:rsidR="00E35EF0" w:rsidRDefault="00E35EF0">
      <w:pPr>
        <w:ind w:right="-694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E35EF0" w:rsidRDefault="00E35EF0">
      <w:pPr>
        <w:ind w:right="-694"/>
        <w:rPr>
          <w:b/>
          <w:i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t>2.1. Учебн</w:t>
      </w:r>
      <w:r w:rsidR="007B035D">
        <w:rPr>
          <w:b/>
          <w:sz w:val="28"/>
          <w:szCs w:val="28"/>
        </w:rPr>
        <w:t>ый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</w:t>
      </w:r>
      <w:r>
        <w:rPr>
          <w:b/>
          <w:sz w:val="28"/>
          <w:szCs w:val="28"/>
        </w:rPr>
        <w:t xml:space="preserve"> ОУП.0</w:t>
      </w:r>
      <w:r w:rsidR="006776B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="006776B2">
        <w:rPr>
          <w:b/>
          <w:sz w:val="28"/>
          <w:szCs w:val="28"/>
        </w:rPr>
        <w:t>Информатика</w:t>
      </w:r>
      <w:r>
        <w:rPr>
          <w:sz w:val="28"/>
          <w:szCs w:val="28"/>
        </w:rPr>
        <w:t xml:space="preserve">  </w:t>
      </w:r>
    </w:p>
    <w:p w:rsidR="00E35EF0" w:rsidRDefault="00E35EF0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E35EF0" w:rsidRDefault="00E35EF0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E35EF0" w:rsidRDefault="00E35EF0">
      <w:pPr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 Предметы оценивания</w:t>
      </w:r>
      <w:r>
        <w:rPr>
          <w:sz w:val="28"/>
          <w:szCs w:val="28"/>
        </w:rPr>
        <w:t xml:space="preserve"> </w:t>
      </w:r>
    </w:p>
    <w:p w:rsidR="00E35EF0" w:rsidRDefault="00E35EF0">
      <w:pPr>
        <w:ind w:right="-5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1356"/>
        <w:gridCol w:w="8391"/>
      </w:tblGrid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822"/>
                <w:tab w:val="left" w:pos="3664"/>
                <w:tab w:val="left" w:pos="4108"/>
                <w:tab w:val="left" w:pos="5708"/>
                <w:tab w:val="left" w:pos="6936"/>
              </w:tabs>
              <w:spacing w:line="296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Осмысление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сложившихся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российской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истории традиций</w:t>
            </w:r>
          </w:p>
          <w:p w:rsidR="00E35EF0" w:rsidRPr="00F15A2E" w:rsidRDefault="00E35EF0">
            <w:pPr>
              <w:pStyle w:val="TableParagraph"/>
              <w:widowControl w:val="0"/>
              <w:spacing w:before="30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гражданского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служения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Отечеству.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02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609"/>
                <w:tab w:val="left" w:pos="4379"/>
                <w:tab w:val="left" w:pos="5652"/>
                <w:tab w:val="left" w:pos="7613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Сформированность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гражданской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позиции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обучающегося </w:t>
            </w:r>
            <w:r w:rsidRPr="00F15A2E">
              <w:rPr>
                <w:spacing w:val="-5"/>
                <w:sz w:val="28"/>
                <w:szCs w:val="28"/>
              </w:rPr>
              <w:t>как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активного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ответственного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члена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российского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общества.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03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548"/>
                <w:tab w:val="left" w:pos="3426"/>
                <w:tab w:val="left" w:pos="4685"/>
                <w:tab w:val="left" w:pos="6999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Осознание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исторического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значения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конституционного развития</w:t>
            </w:r>
          </w:p>
          <w:p w:rsidR="00E35EF0" w:rsidRPr="00F15A2E" w:rsidRDefault="00E35EF0">
            <w:pPr>
              <w:pStyle w:val="TableParagraph"/>
              <w:widowControl w:val="0"/>
              <w:spacing w:line="298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России,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своих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конституционных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прав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обязанностей,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уважение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закона и правопорядка.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04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664"/>
                <w:tab w:val="left" w:pos="3760"/>
                <w:tab w:val="left" w:pos="5907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Принятие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традиционных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национальных, общечеловеческих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гуманистических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демократических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ценностей.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05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2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признакам;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готовность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вести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совместную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 xml:space="preserve">деятельность </w:t>
            </w:r>
            <w:r w:rsidRPr="00F15A2E">
              <w:rPr>
                <w:sz w:val="28"/>
                <w:szCs w:val="28"/>
              </w:rPr>
              <w:t>в интересах гражданского общества, участвовать в самоуправлении в образовательной организации.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06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311"/>
                <w:tab w:val="left" w:pos="3772"/>
                <w:tab w:val="left" w:pos="4237"/>
                <w:tab w:val="left" w:pos="6090"/>
                <w:tab w:val="left" w:pos="7860"/>
              </w:tabs>
              <w:spacing w:line="290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Умение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взаимодействовать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с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социальными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институтами </w:t>
            </w:r>
            <w:r w:rsidRPr="00F15A2E">
              <w:rPr>
                <w:spacing w:val="-10"/>
                <w:sz w:val="28"/>
                <w:szCs w:val="28"/>
              </w:rPr>
              <w:t>в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соответствии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их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функциями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назначением.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07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Готовность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гуманитарной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волонтерской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деятельности.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08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736"/>
                <w:tab w:val="left" w:pos="4480"/>
                <w:tab w:val="left" w:pos="6375"/>
              </w:tabs>
              <w:ind w:left="107" w:right="103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Сформированность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российской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гражданской идентичности, </w:t>
            </w:r>
            <w:r w:rsidRPr="00F15A2E">
              <w:rPr>
                <w:sz w:val="28"/>
                <w:szCs w:val="28"/>
              </w:rPr>
              <w:t>патриотизма,</w:t>
            </w:r>
            <w:r w:rsidRPr="00F15A2E">
              <w:rPr>
                <w:spacing w:val="49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уважения</w:t>
            </w:r>
            <w:r w:rsidRPr="00F15A2E">
              <w:rPr>
                <w:spacing w:val="4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7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своему</w:t>
            </w:r>
            <w:r w:rsidRPr="00F15A2E">
              <w:rPr>
                <w:spacing w:val="7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народу,</w:t>
            </w:r>
            <w:r w:rsidRPr="00F15A2E">
              <w:rPr>
                <w:spacing w:val="4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чувства</w:t>
            </w:r>
            <w:r w:rsidRPr="00F15A2E">
              <w:rPr>
                <w:spacing w:val="4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 xml:space="preserve">ответственности </w:t>
            </w:r>
            <w:r w:rsidRPr="00F15A2E">
              <w:rPr>
                <w:sz w:val="28"/>
                <w:szCs w:val="28"/>
              </w:rPr>
              <w:t>перед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Родиной,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гордости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свою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страну,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свой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край,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свой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язык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культуру, прошлое и настоящее многонационального народа России.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09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Ценностное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отношение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государственным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символам,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историческому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7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природному</w:t>
            </w:r>
            <w:r w:rsidRPr="00F15A2E">
              <w:rPr>
                <w:spacing w:val="6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наследию,</w:t>
            </w:r>
            <w:r w:rsidRPr="00F15A2E">
              <w:rPr>
                <w:spacing w:val="7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памятникам,</w:t>
            </w:r>
            <w:r w:rsidRPr="00F15A2E">
              <w:rPr>
                <w:spacing w:val="7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традициям</w:t>
            </w:r>
            <w:r w:rsidRPr="00F15A2E">
              <w:rPr>
                <w:spacing w:val="7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народов</w:t>
            </w:r>
            <w:r w:rsidRPr="00F15A2E">
              <w:rPr>
                <w:spacing w:val="7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России, достижениям России в науке, искусстве, спорте, технологиях, труде; идейная убежденность, готовность к служению и защите Отечества,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ответственность за его судьбу.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736"/>
                <w:tab w:val="left" w:pos="3379"/>
                <w:tab w:val="left" w:pos="3821"/>
                <w:tab w:val="left" w:pos="5159"/>
                <w:tab w:val="left" w:pos="6540"/>
                <w:tab w:val="left" w:pos="6982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Личностное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осмысление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принятие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сущности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значения</w:t>
            </w:r>
          </w:p>
          <w:p w:rsidR="00E35EF0" w:rsidRPr="00F15A2E" w:rsidRDefault="00E35EF0">
            <w:pPr>
              <w:pStyle w:val="TableParagraph"/>
              <w:widowControl w:val="0"/>
              <w:spacing w:line="298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исторически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сложившихся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развивавшихся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духовно-нравственных ценностей российского народа.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</w:t>
            </w:r>
            <w:r w:rsidRPr="00F15A2E">
              <w:rPr>
                <w:spacing w:val="4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нормы</w:t>
            </w:r>
            <w:r w:rsidRPr="00F15A2E">
              <w:rPr>
                <w:spacing w:val="4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современного</w:t>
            </w:r>
            <w:r w:rsidRPr="00F15A2E">
              <w:rPr>
                <w:spacing w:val="4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российского</w:t>
            </w:r>
            <w:r w:rsidRPr="00F15A2E">
              <w:rPr>
                <w:spacing w:val="4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общества,</w:t>
            </w:r>
            <w:r w:rsidRPr="00F15A2E">
              <w:rPr>
                <w:spacing w:val="4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понимание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значения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личного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вклада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построение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устойчивого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будущего.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4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 xml:space="preserve">Ответственное отношение к своим родителям, представителям старших поколений, осознание значения создания семьи на </w:t>
            </w:r>
            <w:r w:rsidRPr="00F15A2E">
              <w:rPr>
                <w:sz w:val="28"/>
                <w:szCs w:val="28"/>
              </w:rPr>
              <w:lastRenderedPageBreak/>
              <w:t>основе принятия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ценностей</w:t>
            </w:r>
            <w:r w:rsidRPr="00F15A2E">
              <w:rPr>
                <w:spacing w:val="5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семейной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жизни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5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соответствии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5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традициями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народов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России.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204"/>
                <w:tab w:val="left" w:pos="2895"/>
                <w:tab w:val="left" w:pos="4714"/>
                <w:tab w:val="left" w:pos="6674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Представление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5"/>
                <w:sz w:val="28"/>
                <w:szCs w:val="28"/>
              </w:rPr>
              <w:t>об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исторически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сложившемся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культурном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многообразии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своей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страны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мира.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Способность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воспринимать</w:t>
            </w:r>
            <w:r w:rsidRPr="00F15A2E">
              <w:rPr>
                <w:spacing w:val="5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различные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виды</w:t>
            </w:r>
            <w:r w:rsidRPr="00F15A2E">
              <w:rPr>
                <w:spacing w:val="5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искусства,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традиции</w:t>
            </w:r>
            <w:r w:rsidRPr="00F15A2E">
              <w:rPr>
                <w:spacing w:val="53"/>
                <w:sz w:val="28"/>
                <w:szCs w:val="28"/>
              </w:rPr>
              <w:t xml:space="preserve"> </w:t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tabs>
                <w:tab w:val="left" w:pos="1554"/>
                <w:tab w:val="left" w:pos="2501"/>
                <w:tab w:val="left" w:pos="2866"/>
                <w:tab w:val="left" w:pos="3856"/>
                <w:tab w:val="left" w:pos="5049"/>
                <w:tab w:val="left" w:pos="6281"/>
              </w:tabs>
              <w:spacing w:line="298" w:lineRule="exact"/>
              <w:ind w:left="107" w:right="105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творчество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своего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других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народов,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ощущать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эмоциональное </w:t>
            </w:r>
            <w:r w:rsidRPr="00F15A2E">
              <w:rPr>
                <w:sz w:val="28"/>
                <w:szCs w:val="28"/>
              </w:rPr>
              <w:t>воздействие искусства.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3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</w:t>
            </w:r>
            <w:r w:rsidRPr="00F15A2E">
              <w:rPr>
                <w:spacing w:val="73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культуре,</w:t>
            </w:r>
            <w:r w:rsidRPr="00F15A2E">
              <w:rPr>
                <w:spacing w:val="72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включая</w:t>
            </w:r>
            <w:r w:rsidRPr="00F15A2E">
              <w:rPr>
                <w:spacing w:val="74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эстетику</w:t>
            </w:r>
            <w:r w:rsidRPr="00F15A2E">
              <w:rPr>
                <w:spacing w:val="70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быта,</w:t>
            </w:r>
            <w:r w:rsidRPr="00F15A2E">
              <w:rPr>
                <w:spacing w:val="72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научного</w:t>
            </w:r>
            <w:r w:rsidRPr="00F15A2E">
              <w:rPr>
                <w:spacing w:val="71"/>
                <w:sz w:val="28"/>
                <w:szCs w:val="28"/>
              </w:rPr>
              <w:t xml:space="preserve">  </w:t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технического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творчества,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спорта,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труда,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общественных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отношений.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Осознание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ценности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жизни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необходимости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ее</w:t>
            </w:r>
            <w:r w:rsidRPr="00F15A2E">
              <w:rPr>
                <w:spacing w:val="4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сохранения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(в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том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числе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основе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примеров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из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истории).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9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Представление об идеалах гармоничного физического и духовного развития человека в исторических обществах и в современную эпоху; ответственное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отношение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своему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здоровью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установка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здоровый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образ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жизни.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693"/>
                <w:tab w:val="left" w:pos="2266"/>
                <w:tab w:val="left" w:pos="3339"/>
                <w:tab w:val="left" w:pos="4413"/>
                <w:tab w:val="left" w:pos="5636"/>
                <w:tab w:val="left" w:pos="6955"/>
              </w:tabs>
              <w:ind w:left="107" w:right="104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Понимание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6"/>
                <w:sz w:val="28"/>
                <w:szCs w:val="28"/>
              </w:rPr>
              <w:t>на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основе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знания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значения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трудовой </w:t>
            </w:r>
            <w:r w:rsidRPr="00F15A2E">
              <w:rPr>
                <w:sz w:val="28"/>
                <w:szCs w:val="28"/>
              </w:rPr>
              <w:t>деятельности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как</w:t>
            </w:r>
            <w:r w:rsidRPr="00F15A2E">
              <w:rPr>
                <w:spacing w:val="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источника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развития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человека</w:t>
            </w:r>
            <w:r w:rsidRPr="00F15A2E">
              <w:rPr>
                <w:spacing w:val="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общества;</w:t>
            </w:r>
            <w:r w:rsidRPr="00F15A2E">
              <w:rPr>
                <w:spacing w:val="1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уважение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труду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результатам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трудовой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человека.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2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Представление о разнообразии существовавших в прошлом и современных профессий; формирование интереса к различным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сферам профессиональной деятельности; готовность совершать осознанный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выбор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будущей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профессии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реализовывать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собственные</w:t>
            </w:r>
          </w:p>
          <w:p w:rsidR="00E35EF0" w:rsidRPr="00F15A2E" w:rsidRDefault="00E35EF0">
            <w:pPr>
              <w:pStyle w:val="TableParagraph"/>
              <w:widowControl w:val="0"/>
              <w:spacing w:line="284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жизненные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планы.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Мотивация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9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способность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образованию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самообразованию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на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протяжении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всей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жизни.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820"/>
                <w:tab w:val="left" w:pos="3758"/>
                <w:tab w:val="left" w:pos="4749"/>
                <w:tab w:val="left" w:pos="6838"/>
                <w:tab w:val="left" w:pos="7870"/>
              </w:tabs>
              <w:spacing w:line="292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Осмысление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исторического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опыта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взаимодействия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людей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с</w:t>
            </w:r>
          </w:p>
          <w:p w:rsidR="00E35EF0" w:rsidRPr="00F15A2E" w:rsidRDefault="00E35EF0">
            <w:pPr>
              <w:pStyle w:val="TableParagraph"/>
              <w:widowControl w:val="0"/>
              <w:tabs>
                <w:tab w:val="left" w:pos="1538"/>
                <w:tab w:val="left" w:pos="2431"/>
                <w:tab w:val="left" w:pos="2591"/>
                <w:tab w:val="left" w:pos="3166"/>
                <w:tab w:val="left" w:pos="4285"/>
                <w:tab w:val="left" w:pos="4723"/>
                <w:tab w:val="left" w:pos="5088"/>
                <w:tab w:val="left" w:pos="5629"/>
                <w:tab w:val="left" w:pos="6607"/>
                <w:tab w:val="left" w:pos="7075"/>
              </w:tabs>
              <w:spacing w:line="298" w:lineRule="exact"/>
              <w:ind w:left="107" w:right="101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природной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средой,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его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позитивных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негативных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проявлений; сформированность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экологической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культуры,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понимание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влияния социально-экономических</w:t>
            </w:r>
            <w:r w:rsidRPr="00F15A2E">
              <w:rPr>
                <w:spacing w:val="-2"/>
                <w:sz w:val="28"/>
                <w:szCs w:val="28"/>
              </w:rPr>
              <w:tab/>
              <w:t>процессов</w:t>
            </w:r>
            <w:r w:rsidRPr="00F15A2E">
              <w:rPr>
                <w:spacing w:val="-2"/>
                <w:sz w:val="28"/>
                <w:szCs w:val="28"/>
              </w:rPr>
              <w:tab/>
            </w:r>
            <w:r w:rsidRPr="00F15A2E">
              <w:rPr>
                <w:spacing w:val="-6"/>
                <w:sz w:val="28"/>
                <w:szCs w:val="28"/>
              </w:rPr>
              <w:t>на</w:t>
            </w:r>
            <w:r w:rsidRPr="00F15A2E">
              <w:rPr>
                <w:spacing w:val="-2"/>
                <w:sz w:val="28"/>
                <w:szCs w:val="28"/>
              </w:rPr>
              <w:tab/>
              <w:t>состояние</w:t>
            </w:r>
            <w:r w:rsidRPr="00F15A2E">
              <w:rPr>
                <w:spacing w:val="-2"/>
                <w:sz w:val="28"/>
                <w:szCs w:val="28"/>
              </w:rPr>
              <w:tab/>
              <w:t xml:space="preserve">природной </w:t>
            </w:r>
            <w:r w:rsidRPr="00F15A2E">
              <w:rPr>
                <w:spacing w:val="-10"/>
                <w:sz w:val="28"/>
                <w:szCs w:val="28"/>
              </w:rPr>
              <w:t xml:space="preserve">и </w:t>
            </w:r>
            <w:r w:rsidRPr="00F15A2E">
              <w:rPr>
                <w:spacing w:val="-2"/>
                <w:sz w:val="28"/>
                <w:szCs w:val="28"/>
              </w:rPr>
              <w:t>социальной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среды,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осознание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глобального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характера</w:t>
            </w:r>
            <w:r w:rsidRPr="00F15A2E">
              <w:rPr>
                <w:spacing w:val="5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экологических</w:t>
            </w:r>
          </w:p>
          <w:p w:rsidR="00E35EF0" w:rsidRPr="00F15A2E" w:rsidRDefault="00E35EF0">
            <w:pPr>
              <w:pStyle w:val="TableParagraph"/>
              <w:widowControl w:val="0"/>
              <w:tabs>
                <w:tab w:val="left" w:pos="1538"/>
                <w:tab w:val="left" w:pos="2431"/>
                <w:tab w:val="left" w:pos="2591"/>
                <w:tab w:val="left" w:pos="3166"/>
                <w:tab w:val="left" w:pos="4285"/>
                <w:tab w:val="left" w:pos="4723"/>
                <w:tab w:val="left" w:pos="5088"/>
                <w:tab w:val="left" w:pos="5629"/>
                <w:tab w:val="left" w:pos="6607"/>
                <w:tab w:val="left" w:pos="7075"/>
              </w:tabs>
              <w:spacing w:line="298" w:lineRule="exact"/>
              <w:ind w:left="107" w:right="101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проблем.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427"/>
                <w:tab w:val="left" w:pos="2825"/>
                <w:tab w:val="left" w:pos="4151"/>
                <w:tab w:val="left" w:pos="5780"/>
                <w:tab w:val="left" w:pos="6526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Активное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неприятие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действий,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приносящих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вред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окружающей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природной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социальной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среде.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мировоззрения, соответствующего современному уровню развития исторической науки и общественной практики, основанного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диалоге</w:t>
            </w:r>
            <w:r w:rsidRPr="00F15A2E">
              <w:rPr>
                <w:spacing w:val="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культур,</w:t>
            </w:r>
            <w:r w:rsidRPr="00F15A2E">
              <w:rPr>
                <w:spacing w:val="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способствующего</w:t>
            </w:r>
            <w:r w:rsidRPr="00F15A2E">
              <w:rPr>
                <w:spacing w:val="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осознанию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своего</w:t>
            </w:r>
          </w:p>
          <w:p w:rsidR="00E35EF0" w:rsidRPr="00F15A2E" w:rsidRDefault="00E35EF0">
            <w:pPr>
              <w:pStyle w:val="TableParagraph"/>
              <w:widowControl w:val="0"/>
              <w:spacing w:line="286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места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поликультурном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мире.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2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Осмысление значения истории как знания о развитии человека и общества, о социальном и нравственном опыте предшествующих поколений;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совершенствование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языковой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читательской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культуры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как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средства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взаимодействия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между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людьми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познания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мира.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541"/>
                <w:tab w:val="left" w:pos="3036"/>
                <w:tab w:val="left" w:pos="4370"/>
                <w:tab w:val="left" w:pos="5636"/>
                <w:tab w:val="left" w:pos="6015"/>
                <w:tab w:val="left" w:pos="7047"/>
              </w:tabs>
              <w:ind w:left="107" w:right="98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Овладение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основными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навыками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познания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оценки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событий </w:t>
            </w:r>
            <w:r w:rsidRPr="00F15A2E">
              <w:rPr>
                <w:sz w:val="28"/>
                <w:szCs w:val="28"/>
              </w:rPr>
              <w:t>прошлого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позиций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историзма,</w:t>
            </w:r>
            <w:r w:rsidRPr="00F15A2E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готовность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осуществлению</w:t>
            </w:r>
            <w:r w:rsidRPr="00F15A2E">
              <w:rPr>
                <w:spacing w:val="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учебной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проектно-исследовательской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сфере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человека, оказавшегося в определенных обстоятельствах);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социальных навыков (способность выстраивать конструктивные отношения</w:t>
            </w:r>
            <w:r w:rsidRPr="00F15A2E">
              <w:rPr>
                <w:spacing w:val="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 другими людьми,</w:t>
            </w:r>
            <w:r w:rsidRPr="00F15A2E">
              <w:rPr>
                <w:spacing w:val="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регулировать</w:t>
            </w:r>
            <w:r w:rsidRPr="00F15A2E">
              <w:rPr>
                <w:spacing w:val="-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способ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выражения</w:t>
            </w:r>
            <w:r w:rsidRPr="00F15A2E">
              <w:rPr>
                <w:spacing w:val="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своих</w:t>
            </w:r>
          </w:p>
          <w:p w:rsidR="00E35EF0" w:rsidRPr="00F15A2E" w:rsidRDefault="00E35EF0">
            <w:pPr>
              <w:pStyle w:val="TableParagraph"/>
              <w:widowControl w:val="0"/>
              <w:spacing w:line="298" w:lineRule="exact"/>
              <w:ind w:left="107" w:right="10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 xml:space="preserve">суждений и эмоций с учетом позиций и мнений других участников </w:t>
            </w:r>
            <w:r w:rsidRPr="00F15A2E">
              <w:rPr>
                <w:spacing w:val="-2"/>
                <w:sz w:val="28"/>
                <w:szCs w:val="28"/>
              </w:rPr>
              <w:t>общения).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Формулировать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проблему,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вопрос,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требующий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решения.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Устанавливать</w:t>
            </w:r>
            <w:r w:rsidRPr="00F15A2E">
              <w:rPr>
                <w:spacing w:val="1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существенный</w:t>
            </w:r>
            <w:r w:rsidRPr="00F15A2E">
              <w:rPr>
                <w:spacing w:val="2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признак</w:t>
            </w:r>
            <w:r w:rsidRPr="00F15A2E">
              <w:rPr>
                <w:spacing w:val="2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или</w:t>
            </w:r>
            <w:r w:rsidRPr="00F15A2E">
              <w:rPr>
                <w:spacing w:val="2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основания</w:t>
            </w:r>
            <w:r w:rsidRPr="00F15A2E">
              <w:rPr>
                <w:spacing w:val="2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для</w:t>
            </w:r>
            <w:r w:rsidRPr="00F15A2E">
              <w:rPr>
                <w:spacing w:val="2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сравнения,</w:t>
            </w:r>
            <w:r w:rsidRPr="00F15A2E">
              <w:rPr>
                <w:sz w:val="28"/>
                <w:szCs w:val="28"/>
              </w:rPr>
              <w:t>классификации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обобщения.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цели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деятельности,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задавать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параметры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критерии</w:t>
            </w:r>
            <w:r w:rsidRPr="00F15A2E">
              <w:rPr>
                <w:spacing w:val="61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их</w:t>
            </w:r>
            <w:r w:rsidR="002F7BAD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достижения.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Выявлять</w:t>
            </w:r>
            <w:r w:rsidRPr="00F15A2E">
              <w:rPr>
                <w:spacing w:val="5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закономерные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черты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противоречия</w:t>
            </w:r>
            <w:r w:rsidRPr="00F15A2E">
              <w:rPr>
                <w:spacing w:val="5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рассматриваемых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явлениях.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Разрабатывать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план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решения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проблемы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учетом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анализа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имеющихся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ресурсов.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318"/>
                <w:tab w:val="left" w:pos="2909"/>
                <w:tab w:val="left" w:pos="3314"/>
                <w:tab w:val="left" w:pos="5123"/>
                <w:tab w:val="left" w:pos="6536"/>
              </w:tabs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Вносить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коррективы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деятельность,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оценивать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соответствие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результатов</w:t>
            </w:r>
            <w:r w:rsidRPr="00F15A2E">
              <w:rPr>
                <w:spacing w:val="-1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целям.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56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познавательную</w:t>
            </w:r>
            <w:r w:rsidRPr="00F15A2E">
              <w:rPr>
                <w:spacing w:val="53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задачу;</w:t>
            </w:r>
            <w:r w:rsidRPr="00F15A2E">
              <w:rPr>
                <w:spacing w:val="53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намечать</w:t>
            </w:r>
            <w:r w:rsidRPr="00F15A2E">
              <w:rPr>
                <w:spacing w:val="54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путь</w:t>
            </w:r>
            <w:r w:rsidRPr="00F15A2E">
              <w:rPr>
                <w:spacing w:val="53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ее</w:t>
            </w:r>
            <w:r w:rsidRPr="00F15A2E">
              <w:rPr>
                <w:spacing w:val="55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решения</w:t>
            </w:r>
            <w:r w:rsidRPr="00F15A2E">
              <w:rPr>
                <w:spacing w:val="54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10"/>
                <w:sz w:val="28"/>
                <w:szCs w:val="28"/>
              </w:rPr>
              <w:t>и осуществлять подбор исторического материала, объекта.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08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407"/>
                <w:tab w:val="left" w:pos="2911"/>
                <w:tab w:val="left" w:pos="6280"/>
                <w:tab w:val="left" w:pos="6822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Владеть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навыками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учебно-исследовательской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проектной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деятельности.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09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Осуществлять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анализ</w:t>
            </w:r>
            <w:r w:rsidRPr="00F15A2E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объекта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соответствии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принципом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историзма,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основными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процедурами</w:t>
            </w:r>
            <w:r w:rsidRPr="00F15A2E">
              <w:rPr>
                <w:spacing w:val="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исторического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познания.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Систематизировать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обобщать</w:t>
            </w:r>
            <w:r w:rsidRPr="00F15A2E">
              <w:rPr>
                <w:spacing w:val="4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исторические</w:t>
            </w:r>
            <w:r w:rsidRPr="00F15A2E">
              <w:rPr>
                <w:spacing w:val="4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факты</w:t>
            </w:r>
            <w:r w:rsidRPr="00F15A2E">
              <w:rPr>
                <w:spacing w:val="4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(в</w:t>
            </w:r>
            <w:r w:rsidRPr="00F15A2E">
              <w:rPr>
                <w:spacing w:val="4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том</w:t>
            </w:r>
            <w:r w:rsidRPr="00F15A2E">
              <w:rPr>
                <w:spacing w:val="4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числе</w:t>
            </w:r>
            <w:r w:rsidRPr="00F15A2E">
              <w:rPr>
                <w:spacing w:val="41"/>
                <w:sz w:val="28"/>
                <w:szCs w:val="28"/>
              </w:rPr>
              <w:t xml:space="preserve"> </w:t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="002F7BAD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форме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таблиц,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схем).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Выявлять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характерные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признаки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исторических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явлений.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606"/>
                <w:tab w:val="left" w:pos="4532"/>
                <w:tab w:val="left" w:pos="5359"/>
                <w:tab w:val="left" w:pos="6528"/>
                <w:tab w:val="left" w:pos="7849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Раскрывать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причинно-следственные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связи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событий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прошлого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настоящего.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Сравнивать</w:t>
            </w:r>
            <w:r w:rsidRPr="00F15A2E">
              <w:rPr>
                <w:spacing w:val="3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события,</w:t>
            </w:r>
            <w:r w:rsidRPr="00F15A2E">
              <w:rPr>
                <w:spacing w:val="3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ситуации,</w:t>
            </w:r>
            <w:r w:rsidRPr="00F15A2E">
              <w:rPr>
                <w:spacing w:val="3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определяя</w:t>
            </w:r>
            <w:r w:rsidRPr="00F15A2E">
              <w:rPr>
                <w:spacing w:val="3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основания</w:t>
            </w:r>
            <w:r w:rsidRPr="00F15A2E">
              <w:rPr>
                <w:spacing w:val="3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для</w:t>
            </w:r>
            <w:r w:rsidRPr="00F15A2E">
              <w:rPr>
                <w:spacing w:val="3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сравнения,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выявляя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общие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черты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различия.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Формулировать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обосновывать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выводы.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630"/>
                <w:tab w:val="left" w:pos="3223"/>
                <w:tab w:val="left" w:pos="4510"/>
                <w:tab w:val="left" w:pos="4849"/>
                <w:tab w:val="left" w:pos="6424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Соотносить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полученный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результат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с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имеющимся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историческим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знанием.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новизну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обоснованность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полученного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результата.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Представлять</w:t>
            </w:r>
            <w:r w:rsidRPr="00F15A2E">
              <w:rPr>
                <w:spacing w:val="6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результаты</w:t>
            </w:r>
            <w:r w:rsidRPr="00F15A2E">
              <w:rPr>
                <w:spacing w:val="6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своей</w:t>
            </w:r>
            <w:r w:rsidRPr="00F15A2E">
              <w:rPr>
                <w:spacing w:val="6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</w:t>
            </w:r>
            <w:r w:rsidRPr="00F15A2E">
              <w:rPr>
                <w:spacing w:val="6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6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различных</w:t>
            </w:r>
            <w:r w:rsidRPr="00F15A2E">
              <w:rPr>
                <w:spacing w:val="6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формах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(сообщение,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эссе,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презентация,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реферат,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учебный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проект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другие).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Объяснять</w:t>
            </w:r>
            <w:r w:rsidRPr="00F15A2E">
              <w:rPr>
                <w:spacing w:val="60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сферу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применения</w:t>
            </w:r>
            <w:r w:rsidRPr="00F15A2E">
              <w:rPr>
                <w:spacing w:val="64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2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значение</w:t>
            </w:r>
            <w:r w:rsidRPr="00F15A2E">
              <w:rPr>
                <w:spacing w:val="63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проведенного</w:t>
            </w:r>
            <w:r w:rsidRPr="00F15A2E">
              <w:rPr>
                <w:spacing w:val="66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учебного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исследования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современном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общественном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контексте.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ind w:left="107" w:right="99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Осуществлять анализ учебной и внеучебной исторической информации (учебники, исторические источники, научно-популярная литература,</w:t>
            </w:r>
            <w:r w:rsidRPr="00F15A2E">
              <w:rPr>
                <w:spacing w:val="5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интернет-ресурсы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другие)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–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извлекать,</w:t>
            </w:r>
            <w:r w:rsidRPr="00F15A2E">
              <w:rPr>
                <w:spacing w:val="5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сопоставлять,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систематизировать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интерпретировать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информацию.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Различать</w:t>
            </w:r>
            <w:r w:rsidRPr="00F15A2E">
              <w:rPr>
                <w:spacing w:val="2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виды</w:t>
            </w:r>
            <w:r w:rsidRPr="00F15A2E">
              <w:rPr>
                <w:spacing w:val="2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источников</w:t>
            </w:r>
            <w:r w:rsidRPr="00F15A2E">
              <w:rPr>
                <w:spacing w:val="2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исторической</w:t>
            </w:r>
            <w:r w:rsidRPr="00F15A2E">
              <w:rPr>
                <w:spacing w:val="3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информации;</w:t>
            </w:r>
            <w:r w:rsidRPr="00F15A2E">
              <w:rPr>
                <w:spacing w:val="2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высказывать суждение</w:t>
            </w:r>
            <w:r w:rsidRPr="00F15A2E">
              <w:rPr>
                <w:spacing w:val="6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достоверности</w:t>
            </w:r>
            <w:r w:rsidRPr="00F15A2E">
              <w:rPr>
                <w:spacing w:val="6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значении</w:t>
            </w:r>
            <w:r w:rsidRPr="00F15A2E">
              <w:rPr>
                <w:spacing w:val="6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информации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источника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(по</w:t>
            </w:r>
            <w:r w:rsidR="002F7BAD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предложенным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или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самостоятельно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сформулированным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критериям).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002"/>
                <w:tab w:val="left" w:pos="3499"/>
                <w:tab w:val="left" w:pos="5125"/>
                <w:tab w:val="left" w:pos="6307"/>
                <w:tab w:val="left" w:pos="7848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Рассматривать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комплексы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источников,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выявляя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совпадения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различия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их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свидетельств.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tabs>
                <w:tab w:val="left" w:pos="2079"/>
                <w:tab w:val="left" w:pos="3490"/>
                <w:tab w:val="left" w:pos="5419"/>
                <w:tab w:val="left" w:pos="7847"/>
              </w:tabs>
              <w:ind w:left="107" w:right="102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Использовать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средства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современных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информационных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 xml:space="preserve">и </w:t>
            </w:r>
            <w:r w:rsidRPr="00F15A2E">
              <w:rPr>
                <w:sz w:val="28"/>
                <w:szCs w:val="28"/>
              </w:rPr>
              <w:t>коммуникационных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технологий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соблюдением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правовых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этических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норм,</w:t>
            </w:r>
            <w:r w:rsidRPr="00F15A2E">
              <w:rPr>
                <w:spacing w:val="-1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требований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информационной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безопасности.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439"/>
                <w:tab w:val="left" w:pos="1745"/>
                <w:tab w:val="left" w:pos="2405"/>
                <w:tab w:val="left" w:pos="2738"/>
                <w:tab w:val="left" w:pos="2872"/>
                <w:tab w:val="left" w:pos="4140"/>
                <w:tab w:val="left" w:pos="4340"/>
                <w:tab w:val="left" w:pos="5416"/>
                <w:tab w:val="left" w:pos="5510"/>
                <w:tab w:val="left" w:pos="5742"/>
                <w:tab w:val="left" w:pos="6730"/>
                <w:tab w:val="left" w:pos="7261"/>
              </w:tabs>
              <w:ind w:left="107" w:right="101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Создавать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тексты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различных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форматах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2"/>
                <w:sz w:val="28"/>
                <w:szCs w:val="28"/>
              </w:rPr>
              <w:t>с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учетом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назначения информации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целевой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аудитории,</w:t>
            </w:r>
            <w:r w:rsidR="002F7BAD">
              <w:rPr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выбирая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оптимальную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форму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представления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визуализации.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Представлять</w:t>
            </w:r>
            <w:r w:rsidRPr="00F15A2E">
              <w:rPr>
                <w:spacing w:val="56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особенности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взаимодействия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людей</w:t>
            </w:r>
            <w:r w:rsidRPr="00F15A2E">
              <w:rPr>
                <w:spacing w:val="59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исторических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Обществах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современном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4"/>
                <w:sz w:val="28"/>
                <w:szCs w:val="28"/>
              </w:rPr>
              <w:t>мире.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710"/>
                <w:tab w:val="left" w:pos="2052"/>
                <w:tab w:val="left" w:pos="3625"/>
                <w:tab w:val="left" w:pos="4797"/>
                <w:tab w:val="left" w:pos="5157"/>
                <w:tab w:val="left" w:pos="6529"/>
                <w:tab w:val="left" w:pos="7846"/>
              </w:tabs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Участвовать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обсуждении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событий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личностей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прошлого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современности,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выявляя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сходство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различие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высказываемых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оценок.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381"/>
                <w:tab w:val="left" w:pos="1807"/>
                <w:tab w:val="left" w:pos="3980"/>
                <w:tab w:val="left" w:pos="4832"/>
                <w:tab w:val="left" w:pos="5748"/>
                <w:tab w:val="left" w:pos="6781"/>
                <w:tab w:val="left" w:pos="7191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Излагать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аргументировать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свою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точку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зрения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устном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высказывании,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письменном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тексте.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Владеть</w:t>
            </w:r>
            <w:r w:rsidRPr="00F15A2E">
              <w:rPr>
                <w:spacing w:val="6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способами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общения</w:t>
            </w:r>
            <w:r w:rsidRPr="00F15A2E">
              <w:rPr>
                <w:spacing w:val="6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конструктивного</w:t>
            </w:r>
            <w:r w:rsidRPr="00F15A2E">
              <w:rPr>
                <w:spacing w:val="6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взаимодействия,</w:t>
            </w:r>
            <w:r w:rsidRPr="00F15A2E">
              <w:rPr>
                <w:spacing w:val="61"/>
                <w:sz w:val="28"/>
                <w:szCs w:val="28"/>
              </w:rPr>
              <w:t xml:space="preserve"> </w:t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="002F7BAD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том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числе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межкультурного,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образовательной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организации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476"/>
                <w:tab w:val="left" w:pos="3321"/>
                <w:tab w:val="left" w:pos="4381"/>
                <w:tab w:val="left" w:pos="5259"/>
                <w:tab w:val="left" w:pos="6482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Аргументированно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вести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диалог,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уметь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смягчать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конфликтные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ситуации.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29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ind w:left="107" w:right="101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Владеть приемами самоорганизации своей учебной и общественной работы: выявлять проблему, задачи, требующие решения; составлять план</w:t>
            </w:r>
            <w:r w:rsidRPr="00F15A2E">
              <w:rPr>
                <w:spacing w:val="66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действий,</w:t>
            </w:r>
            <w:r w:rsidRPr="00F15A2E">
              <w:rPr>
                <w:spacing w:val="67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67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способ</w:t>
            </w:r>
            <w:r w:rsidRPr="00F15A2E">
              <w:rPr>
                <w:spacing w:val="66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решения,</w:t>
            </w:r>
            <w:r w:rsidRPr="00F15A2E">
              <w:rPr>
                <w:spacing w:val="68"/>
                <w:sz w:val="28"/>
                <w:szCs w:val="28"/>
              </w:rPr>
              <w:t xml:space="preserve">  </w:t>
            </w:r>
            <w:r w:rsidRPr="00F15A2E">
              <w:rPr>
                <w:spacing w:val="-2"/>
                <w:sz w:val="28"/>
                <w:szCs w:val="28"/>
              </w:rPr>
              <w:t>последовательно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реализовывать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намеченный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план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действий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другие.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30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Владеть приемами самоконтроля: осуществлять самоконтроль, рефлексию и самооценку полученных результатов; вносить коррективы</w:t>
            </w:r>
            <w:r w:rsidRPr="00F15A2E">
              <w:rPr>
                <w:spacing w:val="47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45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свою</w:t>
            </w:r>
            <w:r w:rsidRPr="00F15A2E">
              <w:rPr>
                <w:spacing w:val="47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работу</w:t>
            </w:r>
            <w:r w:rsidRPr="00F15A2E">
              <w:rPr>
                <w:spacing w:val="45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48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учетом</w:t>
            </w:r>
            <w:r w:rsidRPr="00F15A2E">
              <w:rPr>
                <w:spacing w:val="48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установленных</w:t>
            </w:r>
            <w:r w:rsidRPr="00F15A2E">
              <w:rPr>
                <w:spacing w:val="46"/>
                <w:sz w:val="28"/>
                <w:szCs w:val="28"/>
              </w:rPr>
              <w:t xml:space="preserve">  </w:t>
            </w:r>
            <w:r w:rsidRPr="00F15A2E">
              <w:rPr>
                <w:spacing w:val="-2"/>
                <w:sz w:val="28"/>
                <w:szCs w:val="28"/>
              </w:rPr>
              <w:t>ошибок,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возникших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трудностей.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ind w:left="107" w:right="101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анализе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результатов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деятельности;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признавать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право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право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других на ошибку; вносить конструктивные предложения для совместного решения учебных задач, проблем.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Осознавать</w:t>
            </w:r>
            <w:r w:rsidRPr="00F15A2E">
              <w:rPr>
                <w:spacing w:val="4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основе</w:t>
            </w:r>
            <w:r w:rsidRPr="00F15A2E">
              <w:rPr>
                <w:spacing w:val="4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исторических</w:t>
            </w:r>
            <w:r w:rsidRPr="00F15A2E">
              <w:rPr>
                <w:spacing w:val="4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примеров</w:t>
            </w:r>
            <w:r w:rsidRPr="00F15A2E">
              <w:rPr>
                <w:spacing w:val="4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значение</w:t>
            </w:r>
            <w:r w:rsidRPr="00F15A2E">
              <w:rPr>
                <w:spacing w:val="4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совместной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деятельности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людей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как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эффективного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средства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достижения </w:t>
            </w:r>
            <w:r w:rsidRPr="00F15A2E">
              <w:rPr>
                <w:sz w:val="28"/>
                <w:szCs w:val="28"/>
              </w:rPr>
              <w:t>поставленных целей.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757"/>
                <w:tab w:val="left" w:pos="2108"/>
                <w:tab w:val="left" w:pos="3842"/>
                <w:tab w:val="left" w:pos="5391"/>
                <w:tab w:val="left" w:pos="6420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Планировать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осуществлять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совместную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работу,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коллективные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учебные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проекты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истории,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том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числе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региональном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материале.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7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</w:t>
            </w:r>
            <w:r w:rsidRPr="00F15A2E">
              <w:rPr>
                <w:spacing w:val="52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участие</w:t>
            </w:r>
            <w:r w:rsidRPr="00F15A2E">
              <w:rPr>
                <w:spacing w:val="7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7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общей</w:t>
            </w:r>
            <w:r w:rsidRPr="00F15A2E">
              <w:rPr>
                <w:spacing w:val="7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работе</w:t>
            </w:r>
            <w:r w:rsidRPr="00F15A2E">
              <w:rPr>
                <w:spacing w:val="7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координировать</w:t>
            </w:r>
            <w:r w:rsidRPr="00F15A2E">
              <w:rPr>
                <w:spacing w:val="77"/>
                <w:sz w:val="28"/>
                <w:szCs w:val="28"/>
              </w:rPr>
              <w:t xml:space="preserve"> </w:t>
            </w:r>
            <w:r w:rsidRPr="00F15A2E">
              <w:rPr>
                <w:spacing w:val="-4"/>
                <w:sz w:val="28"/>
                <w:szCs w:val="28"/>
              </w:rPr>
              <w:t>свои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действия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другими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членами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команды.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Проявлять</w:t>
            </w:r>
            <w:r w:rsidRPr="00F15A2E">
              <w:rPr>
                <w:spacing w:val="2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творчество</w:t>
            </w:r>
            <w:r w:rsidRPr="00F15A2E">
              <w:rPr>
                <w:spacing w:val="2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2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инициативу</w:t>
            </w:r>
            <w:r w:rsidRPr="00F15A2E">
              <w:rPr>
                <w:spacing w:val="2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2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индивидуальной</w:t>
            </w:r>
            <w:r w:rsidRPr="00F15A2E">
              <w:rPr>
                <w:spacing w:val="2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2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командной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работе.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7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7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Оценивать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полученные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результаты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свой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вклад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общую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работу.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BF7A30">
            <w:pPr>
              <w:pStyle w:val="TableParagraph"/>
              <w:widowControl w:val="0"/>
              <w:spacing w:line="300" w:lineRule="atLeast"/>
              <w:ind w:left="107" w:right="96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представлений о роли информации и связанных с ней процессов в окружающем мире.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 w:rsidP="00EE34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85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tabs>
                <w:tab w:val="left" w:pos="1827"/>
                <w:tab w:val="left" w:pos="2197"/>
                <w:tab w:val="left" w:pos="3671"/>
                <w:tab w:val="left" w:pos="5315"/>
                <w:tab w:val="left" w:pos="6797"/>
              </w:tabs>
              <w:spacing w:line="298" w:lineRule="exact"/>
              <w:ind w:left="107" w:right="101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Владение компьютерными средствами представления и анализа данных.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      </w:r>
          </w:p>
        </w:tc>
      </w:tr>
    </w:tbl>
    <w:p w:rsidR="00BF7A30" w:rsidRDefault="00BF7A30">
      <w:pPr>
        <w:ind w:right="-5"/>
        <w:jc w:val="both"/>
        <w:rPr>
          <w:b/>
          <w:sz w:val="28"/>
          <w:szCs w:val="28"/>
        </w:rPr>
      </w:pPr>
    </w:p>
    <w:p w:rsidR="00E35EF0" w:rsidRDefault="00BF7A30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35EF0" w:rsidRDefault="00E35EF0">
      <w:pPr>
        <w:ind w:right="-5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bookmarkStart w:id="1" w:name="_Hlk89419681"/>
      <w:r>
        <w:rPr>
          <w:b/>
          <w:sz w:val="28"/>
          <w:szCs w:val="28"/>
        </w:rPr>
        <w:t xml:space="preserve">Итоговые образовательные результаты по </w:t>
      </w:r>
      <w:r>
        <w:rPr>
          <w:b/>
          <w:bCs/>
          <w:sz w:val="28"/>
          <w:szCs w:val="28"/>
        </w:rPr>
        <w:t>учебно</w:t>
      </w:r>
      <w:r w:rsidR="007B035D">
        <w:rPr>
          <w:b/>
          <w:bCs/>
          <w:sz w:val="28"/>
          <w:szCs w:val="28"/>
        </w:rPr>
        <w:t>му</w:t>
      </w:r>
      <w:r>
        <w:rPr>
          <w:b/>
          <w:bCs/>
          <w:sz w:val="28"/>
          <w:szCs w:val="28"/>
        </w:rPr>
        <w:t xml:space="preserve"> </w:t>
      </w:r>
      <w:r w:rsidR="007B035D">
        <w:rPr>
          <w:b/>
          <w:bCs/>
          <w:sz w:val="28"/>
          <w:szCs w:val="28"/>
        </w:rPr>
        <w:t>предмету</w:t>
      </w:r>
      <w:r>
        <w:rPr>
          <w:b/>
          <w:bCs/>
          <w:sz w:val="28"/>
          <w:szCs w:val="28"/>
        </w:rPr>
        <w:t xml:space="preserve">, предъявляемые к оценке, </w:t>
      </w:r>
      <w:bookmarkEnd w:id="1"/>
      <w:r>
        <w:rPr>
          <w:b/>
          <w:bCs/>
          <w:sz w:val="28"/>
          <w:szCs w:val="28"/>
        </w:rPr>
        <w:t>инструменты их оценки</w:t>
      </w:r>
    </w:p>
    <w:p w:rsidR="00E35EF0" w:rsidRDefault="00E35EF0">
      <w:pPr>
        <w:ind w:right="-694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page" w:tblpX="1394" w:tblpY="1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87"/>
        <w:gridCol w:w="4883"/>
      </w:tblGrid>
      <w:tr w:rsidR="00424440" w:rsidRPr="002E0189" w:rsidTr="00EE342D">
        <w:trPr>
          <w:tblHeader/>
        </w:trPr>
        <w:tc>
          <w:tcPr>
            <w:tcW w:w="4687" w:type="dxa"/>
            <w:shd w:val="clear" w:color="auto" w:fill="auto"/>
          </w:tcPr>
          <w:p w:rsidR="00424440" w:rsidRPr="00424440" w:rsidRDefault="00424440" w:rsidP="00EE342D">
            <w:pPr>
              <w:jc w:val="center"/>
              <w:rPr>
                <w:rFonts w:ascii="Times" w:hAnsi="Times" w:cs="DejaVu Sans"/>
                <w:b/>
                <w:lang w:bidi="hi-IN"/>
              </w:rPr>
            </w:pPr>
            <w:r w:rsidRPr="00424440">
              <w:rPr>
                <w:rFonts w:ascii="Times" w:hAnsi="Times" w:cs="DejaVu Sans"/>
                <w:b/>
                <w:lang w:bidi="hi-IN"/>
              </w:rPr>
              <w:t>Наименование образовательных результатов ФГОС СОО (предметные результаты – ПР б/у)</w:t>
            </w:r>
          </w:p>
        </w:tc>
        <w:tc>
          <w:tcPr>
            <w:tcW w:w="4883" w:type="dxa"/>
            <w:shd w:val="clear" w:color="auto" w:fill="auto"/>
          </w:tcPr>
          <w:p w:rsidR="00424440" w:rsidRPr="002E0189" w:rsidRDefault="00424440" w:rsidP="00EE342D">
            <w:pPr>
              <w:jc w:val="center"/>
              <w:rPr>
                <w:rFonts w:ascii="Times" w:hAnsi="Times" w:cs="DejaVu Sans"/>
                <w:b/>
                <w:lang w:val="en-US" w:bidi="hi-IN"/>
              </w:rPr>
            </w:pPr>
            <w:r w:rsidRPr="002E0189">
              <w:rPr>
                <w:rFonts w:ascii="Times" w:hAnsi="Times" w:cs="DejaVu Sans"/>
                <w:b/>
                <w:lang w:val="en-US" w:bidi="hi-IN"/>
              </w:rPr>
              <w:t>Методы оценки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424440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01.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Сформированность представлений о роли информации и связанных с ней процессов в окружающем мире.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i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-устный опрос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-письменные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-тестирование</w:t>
            </w:r>
          </w:p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i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02.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-устный опрос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-письменные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-тестирование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-контрольные работы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03.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-устный опрос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-письменные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-тестирование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-контрольные работы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04.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-профессионально-ориентированные задания</w:t>
            </w:r>
          </w:p>
          <w:p w:rsidR="00424440" w:rsidRPr="0086681A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05.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-профессионально-ориентированные задания</w:t>
            </w:r>
          </w:p>
          <w:p w:rsidR="00424440" w:rsidRPr="0086681A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06.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Владение компьютерными средствами представления и анализа данных.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lastRenderedPageBreak/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-письменные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-тестирование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-контрольные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lastRenderedPageBreak/>
              <w:t>-профессионально-ориентированные задания</w:t>
            </w:r>
          </w:p>
          <w:p w:rsidR="00424440" w:rsidRPr="0086681A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07.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 xml:space="preserve">-практические </w:t>
            </w:r>
            <w:r w:rsidR="00344EDD">
              <w:rPr>
                <w:rFonts w:cs="DejaVu Sans"/>
                <w:color w:val="000000"/>
                <w:lang w:bidi="hi-IN"/>
              </w:rPr>
              <w:t>занятия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 отчеты по лабораторным работам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-контрольные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-профессионально-ориентированные задания</w:t>
            </w:r>
          </w:p>
          <w:p w:rsidR="00424440" w:rsidRPr="0086681A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</w:tbl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2.4. Соответствие итоговых образовательных результатов по учебно</w:t>
      </w:r>
      <w:r w:rsidR="007B035D">
        <w:rPr>
          <w:b/>
          <w:bCs/>
          <w:sz w:val="28"/>
          <w:szCs w:val="28"/>
        </w:rPr>
        <w:t>му</w:t>
      </w:r>
      <w:r>
        <w:rPr>
          <w:b/>
          <w:bCs/>
          <w:sz w:val="28"/>
          <w:szCs w:val="28"/>
        </w:rPr>
        <w:t xml:space="preserve"> </w:t>
      </w:r>
      <w:r w:rsidR="007B035D">
        <w:rPr>
          <w:b/>
          <w:bCs/>
          <w:sz w:val="28"/>
          <w:szCs w:val="28"/>
        </w:rPr>
        <w:t>предмету</w:t>
      </w:r>
      <w:r>
        <w:rPr>
          <w:b/>
          <w:bCs/>
          <w:sz w:val="28"/>
          <w:szCs w:val="28"/>
        </w:rPr>
        <w:t>, предъявляемых к оценке, оценочным средствам</w:t>
      </w:r>
    </w:p>
    <w:p w:rsidR="00E35EF0" w:rsidRDefault="00E35EF0">
      <w:pPr>
        <w:ind w:left="-360" w:right="-5"/>
        <w:jc w:val="both"/>
        <w:rPr>
          <w:b/>
          <w:bCs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 (теоретическое/практическое)</w:t>
      </w:r>
    </w:p>
    <w:p w:rsidR="00E35EF0" w:rsidRDefault="00E35EF0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0" w:type="auto"/>
        <w:tblInd w:w="-318" w:type="dxa"/>
        <w:tblLayout w:type="fixed"/>
        <w:tblLook w:val="0000"/>
      </w:tblPr>
      <w:tblGrid>
        <w:gridCol w:w="6380"/>
        <w:gridCol w:w="3402"/>
      </w:tblGrid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EF0" w:rsidRDefault="00E35EF0">
            <w:pPr>
              <w:pStyle w:val="af1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EF0" w:rsidRDefault="00E35EF0">
            <w:pPr>
              <w:pStyle w:val="af1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 и №  задания</w:t>
            </w: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TableParagraph"/>
              <w:widowControl w:val="0"/>
              <w:spacing w:line="270" w:lineRule="atLeast"/>
              <w:ind w:left="107" w:right="96"/>
              <w:jc w:val="both"/>
            </w:pPr>
            <w:r>
              <w:t xml:space="preserve">ПРб 01. </w:t>
            </w:r>
            <w:r w:rsidR="00903357" w:rsidRPr="002E0189">
              <w:rPr>
                <w:rFonts w:ascii="Times" w:hAnsi="Times" w:cs="DejaVu Sans"/>
                <w:lang w:eastAsia="zh-CN" w:bidi="hi-IN"/>
              </w:rPr>
              <w:t>Сформированность представлений о роли информации и связанных с ней процессов в окружающем мире.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 xml:space="preserve">Решение тестовых </w:t>
            </w:r>
          </w:p>
          <w:p w:rsidR="00E35EF0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заданий</w:t>
            </w:r>
            <w:r w:rsidR="00E35EF0">
              <w:rPr>
                <w:spacing w:val="-2"/>
              </w:rPr>
              <w:t>,</w:t>
            </w:r>
          </w:p>
          <w:p w:rsidR="00E35EF0" w:rsidRDefault="00E35EF0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устные опросы; письменные</w:t>
            </w:r>
          </w:p>
          <w:p w:rsidR="00903357" w:rsidRDefault="00E35EF0" w:rsidP="00903357">
            <w:pPr>
              <w:pStyle w:val="TableParagraph"/>
              <w:widowControl w:val="0"/>
              <w:spacing w:line="268" w:lineRule="exact"/>
              <w:ind w:left="107"/>
            </w:pPr>
            <w:r>
              <w:rPr>
                <w:spacing w:val="-2"/>
              </w:rPr>
              <w:t xml:space="preserve">опросы; </w:t>
            </w:r>
          </w:p>
          <w:p w:rsidR="00E35EF0" w:rsidRDefault="00E35EF0">
            <w:pPr>
              <w:pStyle w:val="TableParagraph"/>
              <w:widowControl w:val="0"/>
              <w:spacing w:line="268" w:lineRule="exact"/>
              <w:ind w:left="107"/>
            </w:pP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TableParagraph"/>
              <w:widowControl w:val="0"/>
              <w:spacing w:line="264" w:lineRule="exact"/>
              <w:ind w:left="107"/>
              <w:jc w:val="both"/>
            </w:pPr>
            <w:r>
              <w:t>ПРб 02.</w:t>
            </w:r>
            <w:r>
              <w:rPr>
                <w:spacing w:val="40"/>
              </w:rPr>
              <w:t xml:space="preserve"> </w:t>
            </w:r>
            <w:r w:rsidR="00903357" w:rsidRPr="002E0189">
              <w:rPr>
                <w:rFonts w:ascii="Times" w:hAnsi="Times" w:cs="DejaVu Sans"/>
                <w:lang w:eastAsia="zh-CN" w:bidi="hi-IN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 xml:space="preserve">Решение тестовых 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заданий,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устные опросы; письменные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</w:pPr>
            <w:r>
              <w:rPr>
                <w:spacing w:val="-2"/>
              </w:rPr>
              <w:t xml:space="preserve">опросы; </w:t>
            </w:r>
          </w:p>
          <w:p w:rsidR="00E35EF0" w:rsidRDefault="00E35EF0">
            <w:pPr>
              <w:pStyle w:val="TableParagraph"/>
              <w:widowControl w:val="0"/>
              <w:spacing w:line="268" w:lineRule="exact"/>
              <w:ind w:left="107"/>
            </w:pP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Pr="002E0189" w:rsidRDefault="00E35EF0" w:rsidP="00903357">
            <w:pPr>
              <w:rPr>
                <w:rFonts w:ascii="Times" w:hAnsi="Times" w:cs="DejaVu Sans"/>
                <w:lang w:bidi="hi-IN"/>
              </w:rPr>
            </w:pPr>
            <w:r>
              <w:t>ПРб 03.</w:t>
            </w:r>
            <w:r>
              <w:rPr>
                <w:spacing w:val="40"/>
              </w:rPr>
              <w:t xml:space="preserve"> </w:t>
            </w:r>
            <w:r w:rsidR="00903357" w:rsidRPr="002E0189">
              <w:rPr>
                <w:rFonts w:ascii="Times" w:hAnsi="Times" w:cs="DejaVu Sans"/>
                <w:lang w:bidi="hi-IN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      </w:r>
          </w:p>
          <w:p w:rsidR="00E35EF0" w:rsidRDefault="00E35EF0">
            <w:pPr>
              <w:pStyle w:val="TableParagraph"/>
              <w:widowControl w:val="0"/>
              <w:spacing w:line="270" w:lineRule="atLeast"/>
              <w:ind w:left="107" w:right="98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 xml:space="preserve">Решение тестовых 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заданий,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устные опросы; письменные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</w:pPr>
            <w:r>
              <w:rPr>
                <w:spacing w:val="-2"/>
              </w:rPr>
              <w:t xml:space="preserve">опросы; </w:t>
            </w:r>
          </w:p>
          <w:p w:rsidR="00E35EF0" w:rsidRDefault="00E35EF0">
            <w:pPr>
              <w:pStyle w:val="TableParagraph"/>
              <w:widowControl w:val="0"/>
              <w:ind w:left="107"/>
            </w:pP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Pr="002E0189" w:rsidRDefault="00E35EF0" w:rsidP="00903357">
            <w:pPr>
              <w:rPr>
                <w:rFonts w:ascii="Times" w:hAnsi="Times" w:cs="DejaVu Sans"/>
                <w:lang w:bidi="hi-IN"/>
              </w:rPr>
            </w:pPr>
            <w:r>
              <w:t>ПРб 04.</w:t>
            </w:r>
            <w:r w:rsidR="00903357" w:rsidRPr="002E0189">
              <w:rPr>
                <w:rFonts w:ascii="Times" w:hAnsi="Times" w:cs="DejaVu Sans"/>
                <w:lang w:bidi="hi-IN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специализации.</w:t>
            </w:r>
          </w:p>
          <w:p w:rsidR="00E35EF0" w:rsidRDefault="00E35EF0">
            <w:pPr>
              <w:pStyle w:val="TableParagraph"/>
              <w:widowControl w:val="0"/>
              <w:spacing w:line="264" w:lineRule="exact"/>
              <w:ind w:left="107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 w:rsidP="00775FB0">
            <w:pPr>
              <w:pStyle w:val="TableParagraph"/>
              <w:widowControl w:val="0"/>
              <w:ind w:left="107"/>
            </w:pPr>
            <w:r>
              <w:t>Оценивается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результатам</w:t>
            </w:r>
            <w:r>
              <w:rPr>
                <w:spacing w:val="80"/>
              </w:rPr>
              <w:t xml:space="preserve"> </w:t>
            </w:r>
            <w:r>
              <w:t xml:space="preserve">практических занятий №1,2,3,4,5,6,7,8,9,10,11,12,13 </w:t>
            </w:r>
            <w:r w:rsidR="00775FB0">
              <w:t>14,15,16,17.19</w:t>
            </w:r>
            <w:r w:rsidR="00903357">
              <w:t>.</w:t>
            </w: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D9" w:rsidRPr="002E0189" w:rsidRDefault="00E35EF0" w:rsidP="00912AD9">
            <w:pPr>
              <w:rPr>
                <w:rFonts w:ascii="Times" w:hAnsi="Times" w:cs="DejaVu Sans"/>
                <w:lang w:bidi="hi-IN"/>
              </w:rPr>
            </w:pPr>
            <w:r>
              <w:t xml:space="preserve">ПРб 05. </w:t>
            </w:r>
            <w:r w:rsidR="00912AD9" w:rsidRPr="002E0189">
              <w:rPr>
                <w:rFonts w:ascii="Times" w:hAnsi="Times" w:cs="DejaVu Sans"/>
                <w:lang w:bidi="hi-IN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ними.</w:t>
            </w:r>
          </w:p>
          <w:p w:rsidR="00E35EF0" w:rsidRDefault="00E35EF0">
            <w:pPr>
              <w:pStyle w:val="TableParagraph"/>
              <w:widowControl w:val="0"/>
              <w:spacing w:line="264" w:lineRule="exact"/>
              <w:ind w:left="107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912AD9" w:rsidP="00775FB0">
            <w:pPr>
              <w:pStyle w:val="TableParagraph"/>
              <w:widowControl w:val="0"/>
              <w:ind w:left="107"/>
            </w:pPr>
            <w:r>
              <w:t>Оценивается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результатам</w:t>
            </w:r>
            <w:r>
              <w:rPr>
                <w:spacing w:val="80"/>
              </w:rPr>
              <w:t xml:space="preserve"> </w:t>
            </w:r>
            <w:r>
              <w:t>практических занятий №1,2,3,4,5,6,7,8,9,10,11,12,13 14,15,16,17.19.</w:t>
            </w: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D9" w:rsidRPr="002E0189" w:rsidRDefault="00E35EF0" w:rsidP="00912AD9">
            <w:pPr>
              <w:rPr>
                <w:rFonts w:ascii="Times" w:hAnsi="Times" w:cs="DejaVu Sans"/>
                <w:lang w:bidi="hi-IN"/>
              </w:rPr>
            </w:pPr>
            <w:r>
              <w:t xml:space="preserve">ПРб 06. </w:t>
            </w:r>
            <w:r w:rsidR="00912AD9" w:rsidRPr="002E0189">
              <w:rPr>
                <w:rFonts w:ascii="Times" w:hAnsi="Times" w:cs="DejaVu Sans"/>
                <w:lang w:bidi="hi-IN"/>
              </w:rPr>
              <w:t xml:space="preserve">Владение компьютерными средствами </w:t>
            </w:r>
            <w:r w:rsidR="00912AD9" w:rsidRPr="002E0189">
              <w:rPr>
                <w:rFonts w:ascii="Times" w:hAnsi="Times" w:cs="DejaVu Sans"/>
                <w:lang w:bidi="hi-IN"/>
              </w:rPr>
              <w:lastRenderedPageBreak/>
              <w:t>представления и анализа данных.</w:t>
            </w:r>
          </w:p>
          <w:p w:rsidR="00E35EF0" w:rsidRDefault="00E35EF0">
            <w:pPr>
              <w:pStyle w:val="TableParagraph"/>
              <w:widowControl w:val="0"/>
              <w:tabs>
                <w:tab w:val="left" w:pos="2426"/>
                <w:tab w:val="left" w:pos="2967"/>
                <w:tab w:val="left" w:pos="3607"/>
              </w:tabs>
              <w:ind w:left="107" w:right="96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912AD9" w:rsidP="00775FB0">
            <w:pPr>
              <w:pStyle w:val="TableParagraph"/>
              <w:widowControl w:val="0"/>
              <w:ind w:left="107"/>
            </w:pPr>
            <w:r>
              <w:lastRenderedPageBreak/>
              <w:t>Оценивается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lastRenderedPageBreak/>
              <w:t>результатам</w:t>
            </w:r>
            <w:r>
              <w:rPr>
                <w:spacing w:val="80"/>
              </w:rPr>
              <w:t xml:space="preserve"> </w:t>
            </w:r>
            <w:r>
              <w:t>практических занятий №1,2,3,4,5,</w:t>
            </w:r>
            <w:r w:rsidR="00530D4A">
              <w:t xml:space="preserve">6,7,8,9,10,11,12,13 14,15,16,17, 18, </w:t>
            </w:r>
            <w:r>
              <w:t>19.</w:t>
            </w:r>
          </w:p>
        </w:tc>
      </w:tr>
      <w:tr w:rsidR="00E35EF0">
        <w:tc>
          <w:tcPr>
            <w:tcW w:w="6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D9" w:rsidRPr="002E0189" w:rsidRDefault="00E35EF0" w:rsidP="00912AD9">
            <w:pPr>
              <w:rPr>
                <w:rFonts w:ascii="Times" w:hAnsi="Times" w:cs="DejaVu Sans"/>
                <w:lang w:bidi="hi-IN"/>
              </w:rPr>
            </w:pPr>
            <w:r>
              <w:lastRenderedPageBreak/>
              <w:t xml:space="preserve">ПРб 07. </w:t>
            </w:r>
            <w:r w:rsidR="00912AD9" w:rsidRPr="002E0189">
              <w:rPr>
                <w:rFonts w:ascii="Times" w:hAnsi="Times" w:cs="DejaVu Sans"/>
                <w:lang w:bidi="hi-IN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      </w:r>
          </w:p>
          <w:p w:rsidR="00E35EF0" w:rsidRDefault="00E35EF0">
            <w:pPr>
              <w:pStyle w:val="TableParagraph"/>
              <w:widowControl w:val="0"/>
              <w:ind w:left="107" w:right="96"/>
              <w:jc w:val="both"/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912AD9" w:rsidP="00775FB0">
            <w:pPr>
              <w:pStyle w:val="TableParagraph"/>
              <w:widowControl w:val="0"/>
              <w:ind w:left="107"/>
            </w:pPr>
            <w:r>
              <w:t>Оценивается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результатам</w:t>
            </w:r>
            <w:r>
              <w:rPr>
                <w:spacing w:val="80"/>
              </w:rPr>
              <w:t xml:space="preserve"> </w:t>
            </w:r>
            <w:r>
              <w:t>практических занятий №1,2,3,4,5,</w:t>
            </w:r>
            <w:r w:rsidR="00775FB0">
              <w:t xml:space="preserve">6,7,8,9,10,11,12,13 14,15,16,17, 18, </w:t>
            </w:r>
            <w:r>
              <w:t>19.</w:t>
            </w:r>
          </w:p>
        </w:tc>
      </w:tr>
    </w:tbl>
    <w:p w:rsidR="00912AD9" w:rsidRDefault="00912AD9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42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2.5. Форма промежуточной аттестации </w:t>
      </w:r>
      <w:r>
        <w:rPr>
          <w:bCs/>
          <w:i/>
          <w:iCs/>
          <w:sz w:val="28"/>
          <w:szCs w:val="28"/>
        </w:rPr>
        <w:t>(в соответствии с учебным планом)</w:t>
      </w:r>
      <w:r>
        <w:rPr>
          <w:b/>
          <w:sz w:val="28"/>
          <w:szCs w:val="28"/>
        </w:rPr>
        <w:t xml:space="preserve">: </w:t>
      </w:r>
    </w:p>
    <w:p w:rsidR="00E35EF0" w:rsidRDefault="00E35EF0">
      <w:pPr>
        <w:ind w:left="-426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Дифференцированный зачет.</w:t>
      </w:r>
    </w:p>
    <w:p w:rsidR="00E35EF0" w:rsidRDefault="00E35EF0">
      <w:pPr>
        <w:ind w:left="-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Дифференцированный зачет по учебно</w:t>
      </w:r>
      <w:r w:rsidR="007B035D">
        <w:rPr>
          <w:rFonts w:ascii="Times New Roman CYR" w:hAnsi="Times New Roman CYR" w:cs="Times New Roman CYR"/>
          <w:sz w:val="28"/>
          <w:szCs w:val="28"/>
        </w:rPr>
        <w:t>му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B035D">
        <w:rPr>
          <w:rFonts w:ascii="Times New Roman CYR" w:hAnsi="Times New Roman CYR" w:cs="Times New Roman CYR"/>
          <w:sz w:val="28"/>
          <w:szCs w:val="28"/>
        </w:rPr>
        <w:t>предмету</w:t>
      </w:r>
      <w:r>
        <w:rPr>
          <w:rFonts w:ascii="Times New Roman CYR" w:hAnsi="Times New Roman CYR" w:cs="Times New Roman CYR"/>
          <w:sz w:val="28"/>
          <w:szCs w:val="28"/>
        </w:rPr>
        <w:t xml:space="preserve"> проводится в форме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4924FD">
        <w:rPr>
          <w:rFonts w:ascii="Times New Roman CYR" w:hAnsi="Times New Roman CYR" w:cs="Times New Roman CYR"/>
          <w:iCs/>
          <w:sz w:val="28"/>
          <w:szCs w:val="28"/>
        </w:rPr>
        <w:t>собеседования. Форма заданий — 2 теоретических вопроса, время на подготовку ответа — 20 минут.</w:t>
      </w:r>
      <w:r>
        <w:rPr>
          <w:rFonts w:ascii="Times New Roman CYR" w:hAnsi="Times New Roman CYR" w:cs="Times New Roman CYR"/>
          <w:sz w:val="28"/>
          <w:szCs w:val="28"/>
        </w:rPr>
        <w:t xml:space="preserve">  Перечень вопросов для подготовки к дифференцированному зачету представлен в </w:t>
      </w:r>
      <w:r w:rsidRPr="00344EDD">
        <w:rPr>
          <w:rFonts w:ascii="Times New Roman CYR" w:hAnsi="Times New Roman CYR" w:cs="Times New Roman CYR"/>
          <w:sz w:val="28"/>
          <w:szCs w:val="28"/>
        </w:rPr>
        <w:t xml:space="preserve">Приложении </w:t>
      </w:r>
      <w:r w:rsidR="00344EDD" w:rsidRPr="00344EDD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данного комплекта оценочных средств.</w:t>
      </w:r>
    </w:p>
    <w:p w:rsidR="00E35EF0" w:rsidRDefault="00E35EF0">
      <w:pPr>
        <w:ind w:left="-426"/>
        <w:rPr>
          <w:rFonts w:ascii="Times New Roman CYR" w:hAnsi="Times New Roman CYR" w:cs="Times New Roman CYR"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 ПАКЕТ ОБУЧАЮЩЕГОСЯ (ОЦЕНИВАЕМОГО)</w:t>
      </w:r>
    </w:p>
    <w:p w:rsidR="00E35EF0" w:rsidRDefault="00E35EF0">
      <w:pPr>
        <w:ind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ТЕСТИРОВАНИЕ (ТЕОРЕТИЧЕСКОЕ/ПРАКТИЧЕСКОЕ) </w:t>
      </w: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Задание:</w:t>
      </w: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 xml:space="preserve">Проверочная работа  </w:t>
      </w: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-284"/>
        </w:tabs>
        <w:ind w:left="-360" w:right="-5"/>
        <w:rPr>
          <w:b/>
          <w:sz w:val="28"/>
          <w:szCs w:val="28"/>
        </w:rPr>
      </w:pPr>
      <w:r>
        <w:rPr>
          <w:b/>
          <w:sz w:val="28"/>
          <w:szCs w:val="28"/>
        </w:rPr>
        <w:t>Условия проведения процедуры оценивания:</w:t>
      </w:r>
    </w:p>
    <w:p w:rsidR="00E35EF0" w:rsidRDefault="00E35EF0">
      <w:pPr>
        <w:ind w:left="-360" w:right="-5"/>
        <w:rPr>
          <w:b/>
          <w:sz w:val="28"/>
          <w:szCs w:val="28"/>
        </w:rPr>
      </w:pPr>
    </w:p>
    <w:p w:rsidR="00E35EF0" w:rsidRDefault="00E35EF0">
      <w:pPr>
        <w:ind w:left="-360" w:right="-5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Материально-техническое обеспечение:</w:t>
      </w:r>
    </w:p>
    <w:p w:rsidR="00E35EF0" w:rsidRDefault="00E35EF0">
      <w:pPr>
        <w:ind w:left="-360" w:right="-5"/>
        <w:rPr>
          <w:bCs/>
          <w:i/>
          <w:iCs/>
        </w:rPr>
      </w:pPr>
      <w:r>
        <w:rPr>
          <w:bCs/>
          <w:sz w:val="28"/>
          <w:szCs w:val="28"/>
          <w:u w:val="single"/>
        </w:rPr>
        <w:t xml:space="preserve">КИМ, ручка, парта, стул, </w:t>
      </w:r>
      <w:r w:rsidR="004924FD">
        <w:rPr>
          <w:bCs/>
          <w:sz w:val="28"/>
          <w:szCs w:val="28"/>
          <w:u w:val="single"/>
        </w:rPr>
        <w:t xml:space="preserve">ПК, </w:t>
      </w:r>
      <w:r>
        <w:rPr>
          <w:bCs/>
          <w:sz w:val="28"/>
          <w:szCs w:val="28"/>
          <w:u w:val="single"/>
        </w:rPr>
        <w:t>рабочее место преподавателя</w:t>
      </w:r>
    </w:p>
    <w:p w:rsidR="00E35EF0" w:rsidRDefault="00E35EF0">
      <w:pPr>
        <w:ind w:left="-284" w:right="-5"/>
        <w:rPr>
          <w:bCs/>
          <w:i/>
          <w:iCs/>
        </w:rPr>
      </w:pPr>
      <w:r>
        <w:rPr>
          <w:bCs/>
          <w:i/>
          <w:iCs/>
        </w:rPr>
        <w:t>(инвентарь, компьютерная техника и оргтехника, программное обеспечение, канцелярские принадлежности и другие)</w:t>
      </w:r>
    </w:p>
    <w:p w:rsidR="00E35EF0" w:rsidRDefault="00E35EF0">
      <w:pPr>
        <w:ind w:right="-5"/>
        <w:rPr>
          <w:bCs/>
          <w:i/>
          <w:iCs/>
        </w:rPr>
      </w:pPr>
    </w:p>
    <w:p w:rsidR="00E35EF0" w:rsidRDefault="00E35EF0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Нормативно-справочная документация, которая разрешена для использования: </w:t>
      </w:r>
    </w:p>
    <w:p w:rsidR="00E35EF0" w:rsidRDefault="00E35EF0">
      <w:pPr>
        <w:ind w:left="-360"/>
        <w:rPr>
          <w:sz w:val="28"/>
          <w:szCs w:val="28"/>
        </w:rPr>
      </w:pPr>
    </w:p>
    <w:p w:rsidR="00E35EF0" w:rsidRDefault="00E35EF0">
      <w:pPr>
        <w:ind w:left="-360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выполнения: </w:t>
      </w:r>
      <w:r>
        <w:rPr>
          <w:rFonts w:ascii="Times New Roman CYR" w:hAnsi="Times New Roman CYR" w:cs="Times New Roman CYR"/>
          <w:bCs/>
          <w:sz w:val="28"/>
          <w:szCs w:val="28"/>
          <w:u w:val="single"/>
        </w:rPr>
        <w:t>90</w:t>
      </w:r>
      <w:r>
        <w:rPr>
          <w:rFonts w:ascii="Times New Roman CYR" w:hAnsi="Times New Roman CYR" w:cs="Times New Roman CYR"/>
          <w:bCs/>
          <w:i/>
          <w:iCs/>
          <w:sz w:val="28"/>
          <w:szCs w:val="28"/>
          <w:u w:val="single"/>
        </w:rPr>
        <w:t xml:space="preserve"> минут</w:t>
      </w:r>
    </w:p>
    <w:p w:rsidR="00E35EF0" w:rsidRDefault="00E35EF0">
      <w:pPr>
        <w:ind w:right="-5"/>
        <w:rPr>
          <w:bCs/>
          <w:sz w:val="28"/>
          <w:szCs w:val="28"/>
        </w:rPr>
      </w:pPr>
    </w:p>
    <w:p w:rsidR="00E35EF0" w:rsidRDefault="00E35EF0">
      <w:pPr>
        <w:ind w:left="-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Место выполнения задания: ГБПОУ «Самарский политехнический колледж», учебная аудитория</w:t>
      </w:r>
    </w:p>
    <w:p w:rsidR="00E35EF0" w:rsidRDefault="00E35EF0">
      <w:pPr>
        <w:ind w:left="-360"/>
        <w:rPr>
          <w:rFonts w:ascii="Times New Roman CYR" w:hAnsi="Times New Roman CYR" w:cs="Times New Roman CYR"/>
          <w:sz w:val="28"/>
          <w:szCs w:val="28"/>
        </w:rPr>
      </w:pPr>
    </w:p>
    <w:p w:rsidR="00E35EF0" w:rsidRDefault="00E35EF0">
      <w:pPr>
        <w:ind w:left="-360" w:right="-5"/>
        <w:rPr>
          <w:rFonts w:ascii="Times New Roman CYR" w:hAnsi="Times New Roman CYR" w:cs="Times New Roman CYR"/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Инструкция для обучающегося:</w:t>
      </w:r>
    </w:p>
    <w:p w:rsidR="00E35EF0" w:rsidRDefault="00E35EF0">
      <w:pPr>
        <w:tabs>
          <w:tab w:val="left" w:pos="-284"/>
        </w:tabs>
        <w:rPr>
          <w:b/>
          <w:bCs/>
          <w:sz w:val="28"/>
          <w:szCs w:val="28"/>
        </w:rPr>
      </w:pPr>
    </w:p>
    <w:p w:rsidR="00E35EF0" w:rsidRDefault="00E35EF0">
      <w:pPr>
        <w:numPr>
          <w:ilvl w:val="0"/>
          <w:numId w:val="3"/>
        </w:numPr>
        <w:tabs>
          <w:tab w:val="left" w:pos="-284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Задания 1-</w:t>
      </w:r>
      <w:r w:rsidR="00A630AC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требуют ответа в виде цифры, последовательности цифр или слова (словосочетания), которые следует записать в поле ответа в тексте работы.</w:t>
      </w:r>
    </w:p>
    <w:p w:rsidR="00E35EF0" w:rsidRDefault="00E35EF0">
      <w:pPr>
        <w:ind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Приложение:</w:t>
      </w:r>
    </w:p>
    <w:p w:rsidR="00E35EF0" w:rsidRDefault="00E35EF0">
      <w:pPr>
        <w:ind w:left="-360" w:right="-5"/>
        <w:rPr>
          <w:bCs/>
          <w:sz w:val="28"/>
          <w:szCs w:val="28"/>
        </w:rPr>
      </w:pPr>
    </w:p>
    <w:tbl>
      <w:tblPr>
        <w:tblW w:w="0" w:type="auto"/>
        <w:tblInd w:w="-360" w:type="dxa"/>
        <w:tblLayout w:type="fixed"/>
        <w:tblLook w:val="0000"/>
      </w:tblPr>
      <w:tblGrid>
        <w:gridCol w:w="2169"/>
        <w:gridCol w:w="7655"/>
      </w:tblGrid>
      <w:tr w:rsidR="00E35EF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Тест для оценки освоения образовательных результатов по учебной дисциплине/ междисциплинарному курсу</w:t>
            </w:r>
          </w:p>
        </w:tc>
      </w:tr>
      <w:tr w:rsidR="00E35EF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Результаты выполнения теста для оценки освоения образовательных результатов по учебной дисциплине/ междисциплинарному курсу (бланк)</w:t>
            </w:r>
          </w:p>
        </w:tc>
      </w:tr>
      <w:tr w:rsidR="00E35EF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Практическое задание для оценки освоения образовательных результатов по учебной дисциплине/ междисциплинарному курсу</w:t>
            </w:r>
          </w:p>
        </w:tc>
      </w:tr>
      <w:tr w:rsidR="00E35EF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Перечень тем/вопросов/практических заданий для подготовки к оценке освоения образовательных результатов по учебной дисциплине/ междисциплинарному курсу</w:t>
            </w:r>
          </w:p>
        </w:tc>
      </w:tr>
    </w:tbl>
    <w:p w:rsidR="00E35EF0" w:rsidRDefault="00E35EF0">
      <w:pPr>
        <w:ind w:left="-360" w:right="-5"/>
        <w:rPr>
          <w:bCs/>
          <w:sz w:val="28"/>
          <w:szCs w:val="28"/>
        </w:rPr>
      </w:pPr>
    </w:p>
    <w:p w:rsidR="00E35EF0" w:rsidRDefault="00E35EF0">
      <w:pPr>
        <w:ind w:right="-5"/>
        <w:rPr>
          <w:bCs/>
          <w:i/>
          <w:iCs/>
          <w:sz w:val="28"/>
          <w:szCs w:val="28"/>
        </w:rPr>
      </w:pPr>
    </w:p>
    <w:p w:rsidR="007B226D" w:rsidRDefault="007B226D">
      <w:pPr>
        <w:ind w:left="-360" w:right="-5"/>
        <w:jc w:val="right"/>
        <w:rPr>
          <w:bCs/>
          <w:sz w:val="28"/>
          <w:szCs w:val="28"/>
        </w:rPr>
      </w:pPr>
    </w:p>
    <w:p w:rsidR="007B226D" w:rsidRDefault="007B226D">
      <w:pPr>
        <w:ind w:left="-360" w:right="-5"/>
        <w:jc w:val="right"/>
        <w:rPr>
          <w:bCs/>
          <w:sz w:val="28"/>
          <w:szCs w:val="28"/>
        </w:rPr>
      </w:pPr>
    </w:p>
    <w:p w:rsidR="007B226D" w:rsidRDefault="007B226D">
      <w:pPr>
        <w:ind w:left="-360" w:right="-5"/>
        <w:jc w:val="right"/>
        <w:rPr>
          <w:bCs/>
          <w:sz w:val="28"/>
          <w:szCs w:val="28"/>
        </w:rPr>
      </w:pPr>
    </w:p>
    <w:p w:rsidR="007B226D" w:rsidRDefault="007B226D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right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1</w:t>
      </w:r>
    </w:p>
    <w:p w:rsidR="00E35EF0" w:rsidRDefault="00E35EF0">
      <w:pPr>
        <w:ind w:left="-360"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rPr>
          <w:bCs/>
          <w:i/>
          <w:iCs/>
        </w:rPr>
      </w:pP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 (входной контроль)</w:t>
      </w:r>
    </w:p>
    <w:p w:rsidR="00E35EF0" w:rsidRDefault="00E35EF0">
      <w:pPr>
        <w:ind w:right="-5"/>
        <w:jc w:val="center"/>
        <w:rPr>
          <w:b/>
          <w:bCs/>
          <w:i/>
          <w:iCs/>
          <w:u w:val="single"/>
        </w:rPr>
      </w:pPr>
      <w:r>
        <w:rPr>
          <w:b/>
          <w:sz w:val="28"/>
          <w:szCs w:val="28"/>
        </w:rPr>
        <w:t>для оценки освоения образовательных результатов по учебно</w:t>
      </w:r>
      <w:r w:rsidR="007B035D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предмету</w:t>
      </w:r>
      <w:r>
        <w:rPr>
          <w:b/>
          <w:sz w:val="28"/>
          <w:szCs w:val="28"/>
        </w:rPr>
        <w:t xml:space="preserve"> </w:t>
      </w:r>
    </w:p>
    <w:p w:rsidR="00E35EF0" w:rsidRDefault="00E35EF0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ОУП.0</w:t>
      </w:r>
      <w:r w:rsidR="007B226D">
        <w:rPr>
          <w:b/>
          <w:bCs/>
          <w:i/>
          <w:iCs/>
          <w:u w:val="single"/>
        </w:rPr>
        <w:t>5</w:t>
      </w:r>
      <w:r w:rsidR="00A630AC">
        <w:rPr>
          <w:b/>
          <w:bCs/>
          <w:i/>
          <w:iCs/>
          <w:u w:val="single"/>
        </w:rPr>
        <w:t xml:space="preserve"> </w:t>
      </w:r>
      <w:r w:rsidR="007B226D">
        <w:rPr>
          <w:b/>
          <w:bCs/>
          <w:i/>
          <w:iCs/>
          <w:u w:val="single"/>
        </w:rPr>
        <w:t>Информатика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0618A7" w:rsidRDefault="000618A7" w:rsidP="000618A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E35EF0" w:rsidRDefault="00C72218" w:rsidP="00C72218">
      <w:pPr>
        <w:jc w:val="center"/>
        <w:rPr>
          <w:b/>
        </w:rPr>
      </w:pPr>
      <w:r>
        <w:t xml:space="preserve"> </w:t>
      </w:r>
      <w:r w:rsidR="00E35EF0">
        <w:t>2024/2025 учебный год</w:t>
      </w:r>
    </w:p>
    <w:p w:rsidR="00E35EF0" w:rsidRDefault="00E35EF0">
      <w:pPr>
        <w:jc w:val="center"/>
        <w:rPr>
          <w:b/>
        </w:rPr>
      </w:pPr>
    </w:p>
    <w:p w:rsidR="00E35EF0" w:rsidRDefault="00E35EF0">
      <w:pPr>
        <w:jc w:val="center"/>
        <w:rPr>
          <w:b/>
        </w:rPr>
      </w:pPr>
      <w:r>
        <w:rPr>
          <w:b/>
        </w:rPr>
        <w:t>Диагностическая работа</w:t>
      </w:r>
    </w:p>
    <w:p w:rsidR="00E35EF0" w:rsidRDefault="00E35EF0">
      <w:pPr>
        <w:jc w:val="center"/>
      </w:pPr>
      <w:r>
        <w:t>Вариант № 1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jc w:val="center"/>
        <w:rPr>
          <w:color w:val="000000"/>
          <w:sz w:val="28"/>
          <w:szCs w:val="28"/>
          <w:lang w:eastAsia="ru-RU"/>
        </w:rPr>
      </w:pPr>
      <w:r w:rsidRPr="00A630AC">
        <w:rPr>
          <w:b/>
          <w:bCs/>
          <w:color w:val="000000"/>
          <w:sz w:val="28"/>
          <w:szCs w:val="28"/>
          <w:lang w:eastAsia="ru-RU"/>
        </w:rPr>
        <w:t>Часть А </w:t>
      </w:r>
      <w:r w:rsidRPr="00A630AC">
        <w:rPr>
          <w:color w:val="000000"/>
          <w:sz w:val="28"/>
          <w:szCs w:val="28"/>
          <w:lang w:eastAsia="ru-RU"/>
        </w:rPr>
        <w:t>(задание с выбором ответа)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1. За минимальную единицу измерения количества информации принимают: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байт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пиксель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бит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бот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2. Шахматная доска состоит из 64 полей: 8 столбцов, 8 строк. Какое количество бит потребуется для кодирования одного шахматного поля?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4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5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6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7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3. Получено сообщение, информационный объем которого равен 32 битам. Чему равен этот объем в байтах?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5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2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3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4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4. Устройство, выполняющее арифметические и логические операции и управляющее другими устройствами компьютера, называется: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контроллер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2) клавиатура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монитор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процессор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5. Файл – это: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программа в ОП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программа или данные на диске, имеющие имя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единица измерения информации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текст, распечатанный на принтере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6.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утилиты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драйверы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операционные системы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системы программирования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7. Какое из устройств предназначено для ввода информации: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процессор;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принтер;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клавиатура;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монитор.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8. Текстовый редактор – программа, предназначенная для: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создания, редактирования и форматирования текстовой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работы с изображениями в процессе создания игровых программ;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управление ресурсами ПК при создании док3ументов;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автоматического перевода с символьных языков в машинные коды.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9. Курсор – это: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устройство ввода текстовой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клавиша на клавиатуре;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наименьший элемент отображения на экране;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метка на экране монитора, указывающая позицию, в которой будет отображен текст, вводимый с клавиатуры.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10. Элементарным объектом, используемым в растровом графическом редакторе, является: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1) точка экрана (пиксель);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прямоугольник;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круг;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палитра цветов.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11. Под носителем информации обычно понимают: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линию связи;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2 )параметр информационного процесса;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компьютер;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4 )материальный носитель, который можно использовать для записи, хранения и (или) передачи информации.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12. К внешним запоминающим устройствам относится: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процессор;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дискета;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монитор;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оперативная память.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13. В какой из групп перечислены устройства вывода информации?</w:t>
      </w:r>
    </w:p>
    <w:p w:rsidR="00A630AC" w:rsidRPr="00A630AC" w:rsidRDefault="00A630AC" w:rsidP="00A630AC">
      <w:pPr>
        <w:numPr>
          <w:ilvl w:val="0"/>
          <w:numId w:val="19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принтер, винчестер, мышь;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винчестер, лазерный диск, модем;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монитор, принтер, звуковые колонки;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14. В какой из групп перечислены устройства ввода информации?</w:t>
      </w:r>
    </w:p>
    <w:p w:rsidR="00A630AC" w:rsidRPr="00A630AC" w:rsidRDefault="00A630AC" w:rsidP="00A630AC">
      <w:pPr>
        <w:numPr>
          <w:ilvl w:val="0"/>
          <w:numId w:val="20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Винчестер, лазерный диск, модем;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монитор, принтер, плоттер, звуковые колонки;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клавиатура, джойстик, сканер;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15. Установите тип файлов со следующими расширениями: *.txt, *.dос.</w:t>
      </w:r>
    </w:p>
    <w:p w:rsidR="00A630AC" w:rsidRPr="00A630AC" w:rsidRDefault="00A630AC" w:rsidP="00A630AC">
      <w:pPr>
        <w:numPr>
          <w:ilvl w:val="0"/>
          <w:numId w:val="2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Исполняемые файлы;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графические файлы;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текстовые документы;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16. Чему равен 1 Кбайт?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1000 бит;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2) 1000 байт;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1024 бит;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1024 байт.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17. Панель задач служит для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переключения между запущенными приложе</w:t>
      </w:r>
      <w:r w:rsidRPr="00A630AC">
        <w:rPr>
          <w:color w:val="000000"/>
          <w:sz w:val="28"/>
          <w:szCs w:val="28"/>
          <w:lang w:eastAsia="ru-RU"/>
        </w:rPr>
        <w:softHyphen/>
        <w:t>ниями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завершения работы WINDOWS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обмена данными между приложениями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запуска программ DOS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просмотра каталогов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18. Файл </w:t>
      </w:r>
      <w:r w:rsidRPr="00A630AC">
        <w:rPr>
          <w:color w:val="000000"/>
          <w:sz w:val="28"/>
          <w:szCs w:val="28"/>
          <w:u w:val="single"/>
          <w:lang w:eastAsia="ru-RU"/>
        </w:rPr>
        <w:t>tetris.com</w:t>
      </w:r>
      <w:r w:rsidRPr="00A630AC">
        <w:rPr>
          <w:color w:val="000000"/>
          <w:sz w:val="28"/>
          <w:szCs w:val="28"/>
          <w:lang w:eastAsia="ru-RU"/>
        </w:rPr>
        <w:t> находится на диске С: в каталоге GAMES, который является подкаталогом каталога DAY. Выбрать полное имя файла: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C:\tetris.com\GAMES\DAY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C:\GAMES\tetris.com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C:\DAY\GAMES\tetris.com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C:\GAMES\DAY\tetris.com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C:\GAMES\tetris.com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19. Полное имя файла: c:\books\raskaz.txt. Каково расширение файла?</w:t>
      </w:r>
    </w:p>
    <w:p w:rsidR="00A630AC" w:rsidRPr="00A630AC" w:rsidRDefault="00A630AC" w:rsidP="00A630AC">
      <w:pPr>
        <w:numPr>
          <w:ilvl w:val="0"/>
          <w:numId w:val="24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books\raskaz;.</w:t>
      </w:r>
    </w:p>
    <w:p w:rsidR="00A630AC" w:rsidRPr="00A630AC" w:rsidRDefault="00A630AC" w:rsidP="00A630AC">
      <w:pPr>
        <w:numPr>
          <w:ilvl w:val="0"/>
          <w:numId w:val="24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raskaz.txt;</w:t>
      </w:r>
    </w:p>
    <w:p w:rsidR="00A630AC" w:rsidRPr="00A630AC" w:rsidRDefault="00A630AC" w:rsidP="00A630AC">
      <w:pPr>
        <w:numPr>
          <w:ilvl w:val="0"/>
          <w:numId w:val="24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books\raskaz.txt;</w:t>
      </w:r>
    </w:p>
    <w:p w:rsidR="00A630AC" w:rsidRPr="00A630AC" w:rsidRDefault="00A630AC" w:rsidP="00A630AC">
      <w:pPr>
        <w:numPr>
          <w:ilvl w:val="0"/>
          <w:numId w:val="24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txt.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20. В прикладное ПО входят: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языки программирования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операционные системы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диалоговая оболочка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совокупность всех программ, установленных на компьютере,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текстовые редакторы</w:t>
      </w:r>
    </w:p>
    <w:p w:rsidR="00A630AC" w:rsidRPr="00A630AC" w:rsidRDefault="00A630AC" w:rsidP="00A630AC">
      <w:pPr>
        <w:suppressAutoHyphens w:val="0"/>
        <w:jc w:val="center"/>
        <w:rPr>
          <w:sz w:val="28"/>
          <w:szCs w:val="28"/>
          <w:lang w:eastAsia="ru-RU"/>
        </w:rPr>
      </w:pPr>
      <w:r w:rsidRPr="00A630AC">
        <w:rPr>
          <w:color w:val="252525"/>
          <w:sz w:val="28"/>
          <w:szCs w:val="28"/>
          <w:shd w:val="clear" w:color="auto" w:fill="FFFFFF"/>
          <w:lang w:eastAsia="ru-RU"/>
        </w:rPr>
        <w:t>Вариант 2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1. Устройство, выполняющее арифметические и логические операции и управляющее другими устройствами компьютера, называется: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контроллер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процессор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монитор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4) клавиатура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2. Файл – это: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программа в ОП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текст, распечатанный на принтере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единица измерения информации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программа или данные на диске, имеющие имя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операционные системы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драйверы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утилиты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системы программирования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4. Получено сообщение, информационный объем которого равен 24 битам. Чему равен этот объем в байтах?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5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2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3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4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5. За минимальную единицу измерения количества информации принимают: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бит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пиксель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байт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бот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6. Шахматная доска состоит из 16 полей: 4 столбцов, 4 строк. Какое количество бит потребуется для кодирования одного шахматного поля?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4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6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5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7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7. Какое из устройств предназначено для вывода информации: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процессор;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сканер;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3) клавиатура;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монитор.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8. Перевод текста с одного языка на другой является процессом: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хранения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передачи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поиска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обработки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5) обмена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9. Текстовый редактор – программа, предназначенная для: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управления ресурсами ПК при создании документов;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работы с изображениями в процессе создания игровых программ;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создания, редактирования и форматирования текстовой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автоматического перевода с символьных языков в машинные коды.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10. Курсор – это: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устройство ввода текстовой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клавиша на клавиатуре;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метка на экране монитора, указывающая позицию, в которой будет отображен текст, вводимый с клавиатуры;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наименьший элемент отображения на экране;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11. Выбрать действие, относящееся к форматированию текста: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копирование фрагментов текста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исправление опечаток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проверка орфографии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изменение размера шрифта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перемещение фрагментов текста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12. Элементарным объектом, используемым в растровом графическом редакторе, является: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прямоугольник;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точка экрана (пиксель);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круг;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палитра цветов.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13. Под носителем информации обычно понимают: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линию связи;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2) материальный объект, который можно использовать для записи, хранения и (или) передачи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компьютер;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параметр информационного процесса;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14. Чему равен 1 Мбайт?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1024 байт;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1024 Кбайт;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1024 бит;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1000 бит;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15. К внешним запоминающим устройствам относится: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процессор;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монитор;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дискета;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оперативная память.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16. В какой из групп перечислены устройства вывода информации?</w:t>
      </w:r>
    </w:p>
    <w:p w:rsidR="00A630AC" w:rsidRPr="00A630AC" w:rsidRDefault="00A630AC" w:rsidP="00A630AC">
      <w:pPr>
        <w:numPr>
          <w:ilvl w:val="0"/>
          <w:numId w:val="28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принтер, винчестер, мышь;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винчестер, лазерный диск, модем;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монитор, принтер, звуковые колонки;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br/>
        <w:t>17. В какой из групп перечислены устройства ввода информации?</w:t>
      </w:r>
    </w:p>
    <w:p w:rsidR="00A630AC" w:rsidRPr="00A630AC" w:rsidRDefault="00A630AC" w:rsidP="00A630AC">
      <w:pPr>
        <w:numPr>
          <w:ilvl w:val="0"/>
          <w:numId w:val="29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Винчестер, лазерный диск, модем;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монитор, принтер, плоттер, звуковые колонки;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клавиатура, джойстик, сканер;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18. Установите тип файлов со следующими расширениями: *.jpg, *.bmp.</w:t>
      </w:r>
    </w:p>
    <w:p w:rsidR="00A630AC" w:rsidRPr="00A630AC" w:rsidRDefault="00A630AC" w:rsidP="00A630AC">
      <w:pPr>
        <w:numPr>
          <w:ilvl w:val="0"/>
          <w:numId w:val="30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текстовые документы;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графические файлы;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исполняемые файлы;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19. Компьютер - это...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универсальное устройство для передачи информации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2) автоматическое программно-управляемое устройство для работы с любым видов информации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устройство для вывода информации на печать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устройство для считывания информации с электронных носителей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20. Полный путь файлу: c:\books\raskaz.txt. Каково имя файла?</w:t>
      </w:r>
    </w:p>
    <w:p w:rsidR="00A630AC" w:rsidRPr="00A630AC" w:rsidRDefault="00A630AC" w:rsidP="00A630AC">
      <w:pPr>
        <w:numPr>
          <w:ilvl w:val="0"/>
          <w:numId w:val="3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books\raskaz;.</w:t>
      </w:r>
    </w:p>
    <w:p w:rsidR="00A630AC" w:rsidRPr="00A630AC" w:rsidRDefault="00A630AC" w:rsidP="00A630AC">
      <w:pPr>
        <w:numPr>
          <w:ilvl w:val="0"/>
          <w:numId w:val="3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raskaz.txt;</w:t>
      </w:r>
    </w:p>
    <w:p w:rsidR="00A630AC" w:rsidRPr="00A630AC" w:rsidRDefault="00A630AC" w:rsidP="00A630AC">
      <w:pPr>
        <w:numPr>
          <w:ilvl w:val="0"/>
          <w:numId w:val="3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books\raskaz.txt;</w:t>
      </w:r>
    </w:p>
    <w:p w:rsidR="00A630AC" w:rsidRPr="00A630AC" w:rsidRDefault="00A630AC" w:rsidP="00A630AC">
      <w:pPr>
        <w:numPr>
          <w:ilvl w:val="0"/>
          <w:numId w:val="3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txt.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pageBreakBefore/>
        <w:ind w:left="-360" w:right="-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2</w:t>
      </w:r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rPr>
          <w:bCs/>
          <w:i/>
          <w:iCs/>
        </w:rPr>
      </w:pPr>
    </w:p>
    <w:p w:rsidR="00E35EF0" w:rsidRDefault="00E35EF0">
      <w:pPr>
        <w:jc w:val="center"/>
        <w:rPr>
          <w:b/>
          <w:bCs/>
          <w:i/>
          <w:iCs/>
        </w:rPr>
      </w:pPr>
    </w:p>
    <w:p w:rsidR="00E35EF0" w:rsidRDefault="00E35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ВЫПОЛНЕНИЯ ТЕСТА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</w:t>
      </w:r>
      <w:r w:rsidR="007B035D">
        <w:rPr>
          <w:b/>
          <w:sz w:val="28"/>
          <w:szCs w:val="28"/>
        </w:rPr>
        <w:t>вательных результатов по учебному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предмету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</w:p>
    <w:p w:rsidR="00E35EF0" w:rsidRDefault="00E35EF0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sz w:val="28"/>
          <w:szCs w:val="28"/>
          <w:u w:val="single"/>
        </w:rPr>
        <w:t>ОУП.0</w:t>
      </w:r>
      <w:r w:rsidR="00A630AC">
        <w:rPr>
          <w:b/>
          <w:bCs/>
          <w:i/>
          <w:iCs/>
          <w:sz w:val="28"/>
          <w:szCs w:val="28"/>
          <w:u w:val="single"/>
        </w:rPr>
        <w:t>5</w:t>
      </w:r>
      <w:r>
        <w:rPr>
          <w:b/>
          <w:bCs/>
          <w:i/>
          <w:iCs/>
          <w:sz w:val="28"/>
          <w:szCs w:val="28"/>
          <w:u w:val="single"/>
        </w:rPr>
        <w:t xml:space="preserve"> </w:t>
      </w:r>
      <w:r w:rsidR="00A630AC">
        <w:rPr>
          <w:b/>
          <w:bCs/>
          <w:i/>
          <w:iCs/>
          <w:sz w:val="28"/>
          <w:szCs w:val="28"/>
          <w:u w:val="single"/>
        </w:rPr>
        <w:t>Информатика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0618A7" w:rsidRDefault="000618A7" w:rsidP="000618A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E35EF0" w:rsidRDefault="00E35E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Курс ________   Учебная группа _______________   № варианта 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</w:t>
      </w:r>
      <w:r>
        <w:rPr>
          <w:i/>
          <w:sz w:val="22"/>
        </w:rPr>
        <w:t xml:space="preserve">Фамилия И.О. обучающегося          </w:t>
      </w:r>
      <w:r>
        <w:rPr>
          <w:i/>
          <w:sz w:val="22"/>
        </w:rPr>
        <w:tab/>
        <w:t xml:space="preserve">   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b/>
          <w:sz w:val="28"/>
          <w:szCs w:val="28"/>
        </w:rPr>
      </w:pPr>
      <w:r>
        <w:t>_____ ____________20___ г.</w:t>
      </w:r>
    </w:p>
    <w:p w:rsidR="00E35EF0" w:rsidRDefault="00E35EF0">
      <w:pPr>
        <w:jc w:val="both"/>
        <w:rPr>
          <w:b/>
          <w:sz w:val="28"/>
          <w:szCs w:val="28"/>
        </w:rPr>
      </w:pPr>
    </w:p>
    <w:tbl>
      <w:tblPr>
        <w:tblW w:w="9891" w:type="dxa"/>
        <w:tblLayout w:type="fixed"/>
        <w:tblLook w:val="0000"/>
      </w:tblPr>
      <w:tblGrid>
        <w:gridCol w:w="392"/>
        <w:gridCol w:w="425"/>
        <w:gridCol w:w="425"/>
        <w:gridCol w:w="426"/>
        <w:gridCol w:w="425"/>
        <w:gridCol w:w="426"/>
        <w:gridCol w:w="425"/>
        <w:gridCol w:w="425"/>
        <w:gridCol w:w="425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639"/>
        <w:gridCol w:w="639"/>
      </w:tblGrid>
      <w:tr w:rsidR="00A121CC" w:rsidTr="00A121CC">
        <w:tc>
          <w:tcPr>
            <w:tcW w:w="989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CC" w:rsidRDefault="00A121CC">
            <w:pPr>
              <w:jc w:val="center"/>
            </w:pPr>
            <w:r>
              <w:rPr>
                <w:b/>
                <w:sz w:val="28"/>
                <w:szCs w:val="28"/>
              </w:rPr>
              <w:t>Номер задания (вопроса), ответ</w:t>
            </w:r>
            <w:r>
              <w:rPr>
                <w:rStyle w:val="a4"/>
                <w:b/>
                <w:sz w:val="28"/>
                <w:szCs w:val="28"/>
              </w:rPr>
              <w:footnoteReference w:id="1"/>
            </w:r>
          </w:p>
        </w:tc>
      </w:tr>
      <w:tr w:rsidR="005F1D9E" w:rsidTr="00A121CC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jc w:val="center"/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jc w:val="center"/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jc w:val="center"/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jc w:val="center"/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 w:rsidP="00EE34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A121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A121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A121CC" w:rsidP="005F1D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Pr="00A121CC" w:rsidRDefault="00A121CC" w:rsidP="005F1D9E">
            <w:pPr>
              <w:jc w:val="center"/>
              <w:rPr>
                <w:b/>
              </w:rPr>
            </w:pPr>
            <w:r w:rsidRPr="00A121CC">
              <w:rPr>
                <w:b/>
              </w:rPr>
              <w:t>20</w:t>
            </w:r>
          </w:p>
        </w:tc>
      </w:tr>
      <w:tr w:rsidR="005F1D9E" w:rsidTr="00A121CC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F1D9E" w:rsidRDefault="005F1D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5F1D9E" w:rsidTr="00A121CC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35EF0" w:rsidRDefault="00E35EF0">
      <w:pPr>
        <w:jc w:val="both"/>
        <w:rPr>
          <w:b/>
          <w:sz w:val="28"/>
          <w:szCs w:val="28"/>
        </w:rPr>
      </w:pPr>
    </w:p>
    <w:p w:rsidR="00F27B6C" w:rsidRDefault="00F27B6C" w:rsidP="00F27B6C">
      <w:pPr>
        <w:shd w:val="clear" w:color="auto" w:fill="FFFFFF"/>
        <w:suppressAutoHyphens w:val="0"/>
        <w:spacing w:after="125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ru-RU"/>
        </w:rPr>
      </w:pPr>
    </w:p>
    <w:p w:rsidR="00F27B6C" w:rsidRPr="00F27B6C" w:rsidRDefault="00F27B6C" w:rsidP="00F27B6C">
      <w:pPr>
        <w:shd w:val="clear" w:color="auto" w:fill="FFFFFF"/>
        <w:suppressAutoHyphens w:val="0"/>
        <w:spacing w:after="125"/>
        <w:jc w:val="center"/>
        <w:rPr>
          <w:rFonts w:ascii="Arial" w:hAnsi="Arial" w:cs="Arial"/>
          <w:color w:val="000000"/>
          <w:sz w:val="18"/>
          <w:szCs w:val="18"/>
          <w:lang w:eastAsia="ru-RU"/>
        </w:rPr>
      </w:pPr>
      <w:r w:rsidRPr="00F27B6C"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Ключ к входн</w:t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ому</w:t>
      </w:r>
      <w:r w:rsidRPr="00F27B6C"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тестированию</w:t>
      </w:r>
    </w:p>
    <w:tbl>
      <w:tblPr>
        <w:tblW w:w="917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60"/>
        <w:gridCol w:w="348"/>
        <w:gridCol w:w="347"/>
        <w:gridCol w:w="347"/>
        <w:gridCol w:w="347"/>
        <w:gridCol w:w="348"/>
        <w:gridCol w:w="348"/>
        <w:gridCol w:w="348"/>
        <w:gridCol w:w="348"/>
        <w:gridCol w:w="348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F27B6C" w:rsidRPr="00F27B6C" w:rsidTr="00F27B6C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вопроса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F27B6C" w:rsidRPr="00F27B6C" w:rsidTr="00F27B6C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27B6C" w:rsidRPr="00F27B6C" w:rsidTr="00F27B6C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</w:tbl>
    <w:p w:rsidR="00E35EF0" w:rsidRDefault="00E35EF0">
      <w:pPr>
        <w:sectPr w:rsidR="00E35EF0">
          <w:footerReference w:type="default" r:id="rId8"/>
          <w:footerReference w:type="first" r:id="rId9"/>
          <w:pgSz w:w="11906" w:h="16838"/>
          <w:pgMar w:top="720" w:right="851" w:bottom="902" w:left="1701" w:header="720" w:footer="709" w:gutter="0"/>
          <w:cols w:space="720"/>
          <w:titlePg/>
          <w:docGrid w:linePitch="360"/>
        </w:sectPr>
      </w:pPr>
    </w:p>
    <w:p w:rsidR="00E35EF0" w:rsidRDefault="00E35EF0">
      <w:pPr>
        <w:spacing w:line="296" w:lineRule="exact"/>
        <w:jc w:val="center"/>
        <w:rPr>
          <w:sz w:val="28"/>
        </w:rPr>
      </w:pPr>
    </w:p>
    <w:p w:rsidR="00E35EF0" w:rsidRDefault="00E35EF0">
      <w:pPr>
        <w:jc w:val="both"/>
        <w:rPr>
          <w:b/>
        </w:rPr>
      </w:pPr>
      <w:r>
        <w:rPr>
          <w:b/>
          <w:sz w:val="28"/>
          <w:szCs w:val="28"/>
        </w:rPr>
        <w:t>Критерии оценки:</w:t>
      </w:r>
    </w:p>
    <w:tbl>
      <w:tblPr>
        <w:tblW w:w="0" w:type="auto"/>
        <w:tblLayout w:type="fixed"/>
        <w:tblLook w:val="0000"/>
      </w:tblPr>
      <w:tblGrid>
        <w:gridCol w:w="3125"/>
        <w:gridCol w:w="2795"/>
      </w:tblGrid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4924FD" w:rsidP="004924FD">
            <w:pPr>
              <w:ind w:right="-5"/>
            </w:pPr>
            <w:r>
              <w:t>20</w:t>
            </w:r>
            <w:r w:rsidR="00E35EF0">
              <w:t xml:space="preserve"> -</w:t>
            </w:r>
            <w:r>
              <w:t xml:space="preserve">15 </w:t>
            </w:r>
            <w:r w:rsidR="00E35EF0">
              <w:rPr>
                <w:lang w:val="en-US"/>
              </w:rPr>
              <w:t xml:space="preserve"> </w:t>
            </w:r>
            <w:r w:rsidR="00E35EF0">
              <w:t>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4924FD" w:rsidP="004924FD">
            <w:pPr>
              <w:ind w:right="-5"/>
            </w:pPr>
            <w:r>
              <w:t>14</w:t>
            </w:r>
            <w:r w:rsidR="00E35EF0">
              <w:t xml:space="preserve"> -</w:t>
            </w:r>
            <w:r w:rsidR="00E35EF0">
              <w:rPr>
                <w:lang w:val="en-US"/>
              </w:rPr>
              <w:t xml:space="preserve"> </w:t>
            </w:r>
            <w:r>
              <w:t>12</w:t>
            </w:r>
            <w:r w:rsidR="00E35EF0">
              <w:rPr>
                <w:lang w:val="en-US"/>
              </w:rPr>
              <w:t xml:space="preserve"> </w:t>
            </w:r>
            <w:r w:rsidR="00E35EF0">
              <w:t>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4924FD" w:rsidP="004924FD">
            <w:pPr>
              <w:ind w:right="-5"/>
            </w:pPr>
            <w:r>
              <w:t>11</w:t>
            </w:r>
            <w:r w:rsidR="00E35EF0">
              <w:t xml:space="preserve">- </w:t>
            </w:r>
            <w:r>
              <w:t>8</w:t>
            </w:r>
            <w:r w:rsidR="00E35EF0">
              <w:t xml:space="preserve"> 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F27B6C">
            <w:pPr>
              <w:ind w:right="-5"/>
            </w:pPr>
            <w:r>
              <w:t xml:space="preserve">7-0 </w:t>
            </w:r>
            <w:r w:rsidR="00E35EF0">
              <w:t>баллов</w:t>
            </w:r>
          </w:p>
        </w:tc>
      </w:tr>
    </w:tbl>
    <w:p w:rsidR="00E35EF0" w:rsidRDefault="00E35EF0">
      <w:pPr>
        <w:jc w:val="both"/>
      </w:pPr>
    </w:p>
    <w:p w:rsidR="00E35EF0" w:rsidRDefault="00E35EF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Итоговое количество баллов: ________ баллов</w:t>
      </w:r>
      <w:r>
        <w:rPr>
          <w:sz w:val="28"/>
          <w:szCs w:val="28"/>
        </w:rPr>
        <w:tab/>
        <w:t xml:space="preserve">              </w:t>
      </w:r>
    </w:p>
    <w:p w:rsidR="00E35EF0" w:rsidRDefault="00E35E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</w:t>
      </w:r>
      <w:r>
        <w:rPr>
          <w:sz w:val="28"/>
          <w:szCs w:val="28"/>
        </w:rPr>
        <w:t>____________________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bookmarkStart w:id="2" w:name="_Hlk894269752"/>
      <w:r>
        <w:t xml:space="preserve">       </w:t>
      </w:r>
      <w:r>
        <w:rPr>
          <w:i/>
          <w:sz w:val="22"/>
        </w:rPr>
        <w:t xml:space="preserve">Фамилия И.О. преподавателя            </w:t>
      </w:r>
      <w:r>
        <w:rPr>
          <w:i/>
          <w:sz w:val="22"/>
        </w:rPr>
        <w:tab/>
        <w:t xml:space="preserve">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bCs/>
          <w:sz w:val="28"/>
          <w:szCs w:val="28"/>
        </w:rPr>
      </w:pPr>
      <w:r>
        <w:t>_____ ____________20___ г.</w:t>
      </w:r>
      <w:bookmarkEnd w:id="2"/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pageBreakBefore/>
        <w:ind w:left="-360" w:right="-5"/>
        <w:jc w:val="right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1</w:t>
      </w:r>
    </w:p>
    <w:p w:rsidR="00E35EF0" w:rsidRDefault="00E35EF0">
      <w:pPr>
        <w:ind w:left="-360"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rPr>
          <w:bCs/>
          <w:i/>
          <w:iCs/>
        </w:rPr>
      </w:pP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 (Текущий контроль)</w:t>
      </w:r>
    </w:p>
    <w:p w:rsidR="00E35EF0" w:rsidRDefault="00E35EF0">
      <w:pPr>
        <w:ind w:right="-5"/>
        <w:jc w:val="center"/>
        <w:rPr>
          <w:b/>
          <w:bCs/>
          <w:i/>
          <w:iCs/>
          <w:u w:val="single"/>
        </w:rPr>
      </w:pPr>
      <w:r>
        <w:rPr>
          <w:b/>
          <w:sz w:val="28"/>
          <w:szCs w:val="28"/>
        </w:rPr>
        <w:t>для оценки освоения образо</w:t>
      </w:r>
      <w:r w:rsidR="007B035D">
        <w:rPr>
          <w:b/>
          <w:sz w:val="28"/>
          <w:szCs w:val="28"/>
        </w:rPr>
        <w:t>вательных результатов по учебному предмету</w:t>
      </w:r>
      <w:r>
        <w:rPr>
          <w:b/>
          <w:bCs/>
          <w:i/>
          <w:iCs/>
          <w:sz w:val="28"/>
          <w:szCs w:val="28"/>
          <w:u w:val="single"/>
        </w:rPr>
        <w:t xml:space="preserve"> </w:t>
      </w:r>
    </w:p>
    <w:p w:rsidR="00E35EF0" w:rsidRDefault="004924FD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ОУП.05</w:t>
      </w:r>
      <w:r w:rsidR="00E35EF0">
        <w:rPr>
          <w:b/>
          <w:bCs/>
          <w:i/>
          <w:iCs/>
          <w:u w:val="single"/>
        </w:rPr>
        <w:t xml:space="preserve"> И</w:t>
      </w:r>
      <w:r>
        <w:rPr>
          <w:b/>
          <w:bCs/>
          <w:i/>
          <w:iCs/>
          <w:u w:val="single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0618A7" w:rsidRDefault="000618A7" w:rsidP="000618A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E35EF0" w:rsidRDefault="00E35EF0">
      <w:pPr>
        <w:jc w:val="center"/>
        <w:rPr>
          <w:b/>
        </w:rPr>
      </w:pPr>
      <w:r>
        <w:t>2024/2025 учебный год</w:t>
      </w:r>
    </w:p>
    <w:p w:rsidR="00E35EF0" w:rsidRDefault="004924FD">
      <w:pPr>
        <w:jc w:val="center"/>
        <w:rPr>
          <w:b/>
        </w:rPr>
      </w:pPr>
      <w:r>
        <w:rPr>
          <w:b/>
        </w:rPr>
        <w:t xml:space="preserve">Тема: </w:t>
      </w:r>
      <w:r w:rsidRPr="002E0189">
        <w:rPr>
          <w:rFonts w:ascii="Times" w:hAnsi="Times"/>
          <w:b/>
          <w:bCs/>
          <w:sz w:val="22"/>
          <w:szCs w:val="22"/>
        </w:rPr>
        <w:t>Теоретическая информатика</w:t>
      </w:r>
    </w:p>
    <w:p w:rsidR="00E35EF0" w:rsidRDefault="00E35EF0">
      <w:pPr>
        <w:jc w:val="center"/>
      </w:pPr>
      <w:r>
        <w:rPr>
          <w:b/>
        </w:rPr>
        <w:t>Тест итогового контроля</w:t>
      </w:r>
    </w:p>
    <w:p w:rsidR="00E35EF0" w:rsidRDefault="00E35EF0">
      <w:pPr>
        <w:jc w:val="center"/>
      </w:pPr>
      <w:r>
        <w:t>Вариант № 1</w:t>
      </w:r>
    </w:p>
    <w:p w:rsidR="00816902" w:rsidRDefault="00816902" w:rsidP="00816902">
      <w:r>
        <w:rPr>
          <w:b/>
        </w:rPr>
        <w:t>1. Основным носителем информации в социуме на современном этапе является:</w:t>
      </w:r>
    </w:p>
    <w:p w:rsidR="00816902" w:rsidRDefault="00816902" w:rsidP="00816902">
      <w:pPr>
        <w:ind w:firstLine="709"/>
      </w:pPr>
      <w:r>
        <w:t xml:space="preserve">а) бумага (изобретена (по данным историков) в Китае во </w:t>
      </w:r>
      <w:r>
        <w:rPr>
          <w:lang w:val="en-US"/>
        </w:rPr>
        <w:t>II</w:t>
      </w:r>
      <w:r>
        <w:t xml:space="preserve"> веке нашей эры, по тем же данным в Европе бумага появилась в </w:t>
      </w:r>
      <w:r>
        <w:rPr>
          <w:lang w:val="en-US"/>
        </w:rPr>
        <w:t>XI</w:t>
      </w:r>
      <w:r>
        <w:t xml:space="preserve"> веке);</w:t>
      </w:r>
    </w:p>
    <w:p w:rsidR="00816902" w:rsidRDefault="00816902" w:rsidP="00816902">
      <w:pPr>
        <w:ind w:firstLine="709"/>
      </w:pPr>
      <w:r>
        <w:t xml:space="preserve">б) кино и фотопленка (изобретение </w:t>
      </w:r>
      <w:r>
        <w:rPr>
          <w:lang w:val="en-US"/>
        </w:rPr>
        <w:t>XIX</w:t>
      </w:r>
      <w:r>
        <w:t xml:space="preserve"> столетия);</w:t>
      </w:r>
    </w:p>
    <w:p w:rsidR="00816902" w:rsidRDefault="00816902" w:rsidP="00816902">
      <w:pPr>
        <w:ind w:firstLine="709"/>
      </w:pPr>
      <w:r>
        <w:t xml:space="preserve">в) магнитная лента (изобретена в  </w:t>
      </w:r>
      <w:r>
        <w:rPr>
          <w:lang w:val="en-US"/>
        </w:rPr>
        <w:t>XX</w:t>
      </w:r>
      <w:r>
        <w:t xml:space="preserve"> веке);</w:t>
      </w:r>
    </w:p>
    <w:p w:rsidR="00816902" w:rsidRDefault="00816902" w:rsidP="00816902">
      <w:pPr>
        <w:ind w:firstLine="709"/>
      </w:pPr>
      <w:r>
        <w:t xml:space="preserve">г) дискета, жесткий диск (изобретение 80-х годов </w:t>
      </w:r>
      <w:r>
        <w:rPr>
          <w:lang w:val="en-US"/>
        </w:rPr>
        <w:t>XX</w:t>
      </w:r>
      <w:r>
        <w:t xml:space="preserve"> века);</w:t>
      </w:r>
    </w:p>
    <w:p w:rsidR="00816902" w:rsidRDefault="00816902" w:rsidP="00816902">
      <w:pPr>
        <w:ind w:firstLine="709"/>
        <w:rPr>
          <w:b/>
        </w:rPr>
      </w:pPr>
      <w:r>
        <w:t>д) лазерный компакт-диск (изобретение последнего десятилетия второго тысячелетия).</w:t>
      </w:r>
    </w:p>
    <w:p w:rsidR="00816902" w:rsidRDefault="00816902" w:rsidP="00816902">
      <w:r>
        <w:rPr>
          <w:b/>
        </w:rPr>
        <w:t>2. Первым средством дальней связи принято считать:</w:t>
      </w:r>
    </w:p>
    <w:p w:rsidR="00816902" w:rsidRDefault="00816902" w:rsidP="00816902">
      <w:pPr>
        <w:ind w:firstLine="709"/>
      </w:pPr>
      <w:r>
        <w:t>а) радиосвязь;</w:t>
      </w:r>
    </w:p>
    <w:p w:rsidR="00816902" w:rsidRDefault="00816902" w:rsidP="00816902">
      <w:pPr>
        <w:ind w:firstLine="709"/>
      </w:pPr>
      <w:r>
        <w:t>б) телефон;</w:t>
      </w:r>
    </w:p>
    <w:p w:rsidR="00816902" w:rsidRDefault="00816902" w:rsidP="00816902">
      <w:pPr>
        <w:ind w:firstLine="709"/>
      </w:pPr>
      <w:r>
        <w:t>в) телеграф;</w:t>
      </w:r>
    </w:p>
    <w:p w:rsidR="00816902" w:rsidRDefault="00816902" w:rsidP="00816902">
      <w:pPr>
        <w:ind w:firstLine="709"/>
        <w:rPr>
          <w:b/>
        </w:rPr>
      </w:pPr>
      <w:r>
        <w:t>г) почту;</w:t>
      </w:r>
    </w:p>
    <w:p w:rsidR="00816902" w:rsidRDefault="00816902" w:rsidP="00816902">
      <w:r>
        <w:rPr>
          <w:b/>
        </w:rPr>
        <w:t xml:space="preserve">3. Появление возможности эффективной автоматизации обработки и целенаправленного преобразования информации связано с изобретением: </w:t>
      </w:r>
    </w:p>
    <w:p w:rsidR="00816902" w:rsidRDefault="00816902" w:rsidP="00816902">
      <w:pPr>
        <w:ind w:firstLine="709"/>
      </w:pPr>
      <w:r>
        <w:t xml:space="preserve">а) письменности; </w:t>
      </w:r>
    </w:p>
    <w:p w:rsidR="00816902" w:rsidRDefault="00816902" w:rsidP="00816902">
      <w:pPr>
        <w:ind w:firstLine="709"/>
      </w:pPr>
      <w:r>
        <w:t>б) абака</w:t>
      </w:r>
    </w:p>
    <w:p w:rsidR="00816902" w:rsidRDefault="00816902" w:rsidP="00816902">
      <w:pPr>
        <w:ind w:firstLine="709"/>
      </w:pPr>
      <w:r>
        <w:t>в) книгопечатания;;</w:t>
      </w:r>
    </w:p>
    <w:p w:rsidR="00816902" w:rsidRDefault="00816902" w:rsidP="00816902">
      <w:pPr>
        <w:ind w:firstLine="709"/>
      </w:pPr>
      <w:r>
        <w:t xml:space="preserve"> г) электронно-вычислительных машин;</w:t>
      </w:r>
    </w:p>
    <w:p w:rsidR="00816902" w:rsidRDefault="00816902" w:rsidP="00816902">
      <w:pPr>
        <w:ind w:firstLine="709"/>
        <w:rPr>
          <w:b/>
        </w:rPr>
      </w:pPr>
      <w:r>
        <w:t>д) телефона, телеграфа, радио, телевидения.</w:t>
      </w:r>
    </w:p>
    <w:p w:rsidR="00816902" w:rsidRDefault="00816902" w:rsidP="00816902">
      <w:r>
        <w:rPr>
          <w:b/>
        </w:rPr>
        <w:t>4. Информатизация общества — это процесс:</w:t>
      </w:r>
    </w:p>
    <w:p w:rsidR="00816902" w:rsidRDefault="00816902" w:rsidP="00816902">
      <w:pPr>
        <w:ind w:firstLine="709"/>
      </w:pPr>
      <w:r>
        <w:t>а) увеличения объема избыточной информации в социуме;</w:t>
      </w:r>
    </w:p>
    <w:p w:rsidR="00816902" w:rsidRDefault="00816902" w:rsidP="00816902">
      <w:pPr>
        <w:ind w:firstLine="709"/>
      </w:pPr>
      <w:r>
        <w:t>б) возрастания роли в социуме средств массовой информации;</w:t>
      </w:r>
    </w:p>
    <w:p w:rsidR="00816902" w:rsidRDefault="00816902" w:rsidP="00816902">
      <w:pPr>
        <w:ind w:firstLine="709"/>
      </w:pPr>
      <w:r>
        <w:t>в) более полного использования накопленной информации во всех областях человеческой деятельности за счет широкого применения средств информационных и коммуникационных технологий;</w:t>
      </w:r>
    </w:p>
    <w:p w:rsidR="00816902" w:rsidRDefault="00816902" w:rsidP="00816902">
      <w:pPr>
        <w:ind w:firstLine="709"/>
      </w:pPr>
      <w:r>
        <w:t>г) повсеместного использования компьютеров (где надо и где в этом нет абсолютно никакой необходимости);</w:t>
      </w:r>
    </w:p>
    <w:p w:rsidR="00816902" w:rsidRDefault="00816902" w:rsidP="00816902">
      <w:pPr>
        <w:ind w:firstLine="709"/>
        <w:rPr>
          <w:b/>
        </w:rPr>
      </w:pPr>
      <w:r>
        <w:t>д) обязательного изучения информатики в общеобразовательных учреждениях.</w:t>
      </w:r>
    </w:p>
    <w:p w:rsidR="00816902" w:rsidRDefault="00816902" w:rsidP="00816902">
      <w:pPr>
        <w:widowControl w:val="0"/>
        <w:autoSpaceDE w:val="0"/>
      </w:pPr>
      <w:r>
        <w:rPr>
          <w:b/>
        </w:rPr>
        <w:t>5. Патологическая потребность человека в регулярном использовании компьютерных систем, обусловленная привыканием к воздействию на его психику технологий виртуальной реальности, называется:</w:t>
      </w:r>
    </w:p>
    <w:p w:rsidR="00816902" w:rsidRDefault="00816902" w:rsidP="00816902">
      <w:pPr>
        <w:widowControl w:val="0"/>
        <w:autoSpaceDE w:val="0"/>
        <w:ind w:firstLine="709"/>
      </w:pPr>
      <w:r>
        <w:t>а) киберкультурой;</w:t>
      </w:r>
    </w:p>
    <w:p w:rsidR="00816902" w:rsidRDefault="00816902" w:rsidP="00816902">
      <w:pPr>
        <w:widowControl w:val="0"/>
        <w:autoSpaceDE w:val="0"/>
        <w:ind w:firstLine="709"/>
      </w:pPr>
      <w:r>
        <w:t>б) телеработой;</w:t>
      </w:r>
    </w:p>
    <w:p w:rsidR="00816902" w:rsidRDefault="00816902" w:rsidP="00816902">
      <w:pPr>
        <w:widowControl w:val="0"/>
        <w:autoSpaceDE w:val="0"/>
        <w:ind w:firstLine="709"/>
      </w:pPr>
      <w:r>
        <w:t>в) инфраструктурой;</w:t>
      </w:r>
    </w:p>
    <w:p w:rsidR="00816902" w:rsidRDefault="00816902" w:rsidP="00816902">
      <w:pPr>
        <w:widowControl w:val="0"/>
        <w:autoSpaceDE w:val="0"/>
        <w:ind w:firstLine="709"/>
      </w:pPr>
      <w:r>
        <w:t>г) компьтероманией;</w:t>
      </w:r>
    </w:p>
    <w:p w:rsidR="00816902" w:rsidRDefault="00816902" w:rsidP="00816902">
      <w:pPr>
        <w:widowControl w:val="0"/>
        <w:autoSpaceDE w:val="0"/>
        <w:ind w:firstLine="709"/>
        <w:rPr>
          <w:b/>
        </w:rPr>
      </w:pPr>
      <w:r>
        <w:t>д) информационной угрозой.</w:t>
      </w:r>
    </w:p>
    <w:p w:rsidR="00816902" w:rsidRDefault="00816902" w:rsidP="00816902">
      <w:pPr>
        <w:widowControl w:val="0"/>
        <w:autoSpaceDE w:val="0"/>
      </w:pPr>
      <w:r>
        <w:rPr>
          <w:b/>
        </w:rPr>
        <w:lastRenderedPageBreak/>
        <w:t>6. Информационная картина мира — это:</w:t>
      </w:r>
    </w:p>
    <w:p w:rsidR="00816902" w:rsidRDefault="00816902" w:rsidP="00816902">
      <w:pPr>
        <w:widowControl w:val="0"/>
        <w:autoSpaceDE w:val="0"/>
        <w:ind w:firstLine="709"/>
      </w:pPr>
      <w:r>
        <w:t>а) наиболее общая форма отражения физической реальности, выполняющая обобщающую, систематизирующую и мировоззренческую функции;</w:t>
      </w:r>
    </w:p>
    <w:p w:rsidR="00816902" w:rsidRDefault="00816902" w:rsidP="00816902">
      <w:pPr>
        <w:widowControl w:val="0"/>
        <w:autoSpaceDE w:val="0"/>
        <w:ind w:firstLine="709"/>
      </w:pPr>
      <w:r>
        <w:t>б) выработанный обществом и предназначенный для общего потребления способ воспроизведения среды человеческого обитания;</w:t>
      </w:r>
    </w:p>
    <w:p w:rsidR="00816902" w:rsidRDefault="00816902" w:rsidP="00816902">
      <w:pPr>
        <w:widowControl w:val="0"/>
        <w:autoSpaceDE w:val="0"/>
        <w:ind w:firstLine="709"/>
      </w:pPr>
      <w:r>
        <w:t>в) обобщенный образ движения социальной материи;</w:t>
      </w:r>
    </w:p>
    <w:p w:rsidR="00816902" w:rsidRDefault="00816902" w:rsidP="00816902">
      <w:pPr>
        <w:widowControl w:val="0"/>
        <w:autoSpaceDE w:val="0"/>
        <w:ind w:firstLine="709"/>
      </w:pPr>
      <w:r>
        <w:t>г) совокупность информации, позволяющей адекватно воспринимать окружающий мир и существовать в нем;</w:t>
      </w:r>
    </w:p>
    <w:p w:rsidR="00816902" w:rsidRDefault="00816902" w:rsidP="00816902">
      <w:pPr>
        <w:widowControl w:val="0"/>
        <w:autoSpaceDE w:val="0"/>
        <w:ind w:firstLine="709"/>
        <w:rPr>
          <w:b/>
        </w:rPr>
      </w:pPr>
      <w:r>
        <w:t>д) стабильное теоретическое образование для объяснения явлений окружающего мира на основе фундаментальных физических идей.</w:t>
      </w:r>
    </w:p>
    <w:p w:rsidR="00816902" w:rsidRDefault="00816902" w:rsidP="00816902">
      <w:pPr>
        <w:jc w:val="both"/>
      </w:pPr>
      <w:r>
        <w:rPr>
          <w:b/>
        </w:rPr>
        <w:t>7.  Укажите то, что не является характеристикой информационного общества:</w:t>
      </w:r>
    </w:p>
    <w:p w:rsidR="00816902" w:rsidRDefault="00816902" w:rsidP="00816902">
      <w:pPr>
        <w:ind w:firstLine="709"/>
        <w:jc w:val="both"/>
      </w:pPr>
      <w:r>
        <w:t>а) компьютер доступен массовому потребителю;</w:t>
      </w:r>
    </w:p>
    <w:p w:rsidR="00816902" w:rsidRDefault="00816902" w:rsidP="00816902">
      <w:pPr>
        <w:ind w:firstLine="709"/>
        <w:jc w:val="both"/>
      </w:pPr>
      <w:r>
        <w:t>б) уровень развития компьютерных сетей постоянно возрастает;</w:t>
      </w:r>
    </w:p>
    <w:p w:rsidR="00816902" w:rsidRDefault="00816902" w:rsidP="00816902">
      <w:pPr>
        <w:ind w:firstLine="709"/>
        <w:jc w:val="both"/>
      </w:pPr>
      <w:r>
        <w:t>в) уровень развития хозяйственной деятельности возрастает;</w:t>
      </w:r>
    </w:p>
    <w:p w:rsidR="00816902" w:rsidRDefault="00816902" w:rsidP="00816902">
      <w:pPr>
        <w:ind w:firstLine="709"/>
        <w:jc w:val="both"/>
        <w:rPr>
          <w:b/>
        </w:rPr>
      </w:pPr>
      <w:r>
        <w:t>г) количество населения, занятого в информационной сфере постоянно возрастает;</w:t>
      </w:r>
    </w:p>
    <w:p w:rsidR="00816902" w:rsidRDefault="00816902" w:rsidP="00816902">
      <w:pPr>
        <w:jc w:val="both"/>
      </w:pPr>
      <w:r>
        <w:rPr>
          <w:b/>
        </w:rPr>
        <w:t>8. Укажите то, в чём не проявляется информационная культура:</w:t>
      </w:r>
    </w:p>
    <w:p w:rsidR="00816902" w:rsidRDefault="00816902" w:rsidP="00816902">
      <w:pPr>
        <w:ind w:firstLine="709"/>
        <w:jc w:val="both"/>
      </w:pPr>
      <w:r>
        <w:t>а) овладение офисными информационными технологиями;</w:t>
      </w:r>
    </w:p>
    <w:p w:rsidR="00816902" w:rsidRDefault="00816902" w:rsidP="00816902">
      <w:pPr>
        <w:ind w:firstLine="709"/>
        <w:jc w:val="both"/>
      </w:pPr>
      <w:r>
        <w:t>б) владение хорошими манерами;</w:t>
      </w:r>
    </w:p>
    <w:p w:rsidR="00816902" w:rsidRDefault="00816902" w:rsidP="00816902">
      <w:pPr>
        <w:ind w:firstLine="709"/>
        <w:jc w:val="both"/>
      </w:pPr>
      <w:r>
        <w:t>в) умение работать с мультимедиа-документами;</w:t>
      </w:r>
    </w:p>
    <w:p w:rsidR="00816902" w:rsidRDefault="00816902" w:rsidP="00816902">
      <w:pPr>
        <w:ind w:firstLine="709"/>
        <w:jc w:val="both"/>
      </w:pPr>
      <w:r>
        <w:t>г) владение коммуникативной культурой;</w:t>
      </w:r>
    </w:p>
    <w:p w:rsidR="00816902" w:rsidRDefault="00816902" w:rsidP="00816902">
      <w:pPr>
        <w:ind w:firstLine="709"/>
        <w:jc w:val="both"/>
      </w:pPr>
      <w:r>
        <w:t>д) знание и соблюдение юридических и этических норм и правил;</w:t>
      </w:r>
    </w:p>
    <w:p w:rsidR="00816902" w:rsidRDefault="00816902" w:rsidP="00816902">
      <w:pPr>
        <w:ind w:firstLine="709"/>
        <w:jc w:val="both"/>
        <w:rPr>
          <w:b/>
          <w:bCs/>
          <w:color w:val="000000"/>
        </w:rPr>
      </w:pPr>
      <w:r>
        <w:t>е) умение создавать базы данных, а также вести в них поиск.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9. Известно, что наибольший объем информации человек получает при помощи: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органов слуха;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органов зрения;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в) органов осязания; 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органов обоняния.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10. Информационное общество это: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общество, в котором большинство работающих заняты производством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общество, в котором большинство работающих заняты хранением и продажей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общество, в котором большинство работающих заняты производством,  хранением, обработкой, продажей и обменом информации;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общество, которое общается с помощью компьютерной техники.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11. Информационная культура это: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умение целенаправленно работать с информацией для ее получения, обработки и передачи, используя компьютерную информационную технологию, современные средства и методы;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использование в своем лексиконе новых, малознакомых другим слов;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приобретение компьютера;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расширение знаний в сфере обработки, получения и передачи информации.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12. Возрастающее противоречие между объемом накапливаемой в обществе информации и ограниченными возможностями ее обработки отдельно взятой личностью – это …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информационный процесс;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информационный кризис;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информационная революция;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 xml:space="preserve"> г) информационная система.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13. Информатика – это наука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об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об информации и её свойствах;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о способах получения, преобразования, хранения, передачи и использования информации;</w:t>
      </w:r>
    </w:p>
    <w:p w:rsidR="00816902" w:rsidRDefault="00816902" w:rsidP="00816902">
      <w:pPr>
        <w:ind w:firstLine="709"/>
        <w:rPr>
          <w:b/>
          <w:color w:val="000000"/>
        </w:rPr>
      </w:pPr>
      <w:r>
        <w:rPr>
          <w:color w:val="000000"/>
        </w:rPr>
        <w:t>г) о внедрении компьютерной техники и информационных технологий в различные сферы производства, общественной и личной жизни людей.</w:t>
      </w:r>
    </w:p>
    <w:p w:rsidR="00816902" w:rsidRDefault="00816902" w:rsidP="00816902">
      <w:pPr>
        <w:rPr>
          <w:color w:val="000000"/>
        </w:rPr>
      </w:pPr>
      <w:r>
        <w:rPr>
          <w:b/>
          <w:color w:val="000000"/>
        </w:rPr>
        <w:t>14. Выберите из предложенного списка профессии, которые в наибольшей степени связаны с информационной сферой деятельности человека:</w:t>
      </w:r>
    </w:p>
    <w:p w:rsidR="00816902" w:rsidRDefault="00816902" w:rsidP="00816902">
      <w:pPr>
        <w:rPr>
          <w:color w:val="000000"/>
        </w:rPr>
        <w:sectPr w:rsidR="00816902">
          <w:pgSz w:w="11906" w:h="16838"/>
          <w:pgMar w:top="567" w:right="567" w:bottom="567" w:left="567" w:header="720" w:footer="720" w:gutter="0"/>
          <w:cols w:space="720"/>
        </w:sectPr>
      </w:pP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lastRenderedPageBreak/>
        <w:t xml:space="preserve">а) бухгалтер;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б) повар;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в) программист;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г) учитель;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д) водитель;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е) портной;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ж) продавец;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з) журналист;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и) актёр;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к) менеджер;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л) ведущий;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м) воспитатель.</w:t>
      </w:r>
    </w:p>
    <w:p w:rsidR="00816902" w:rsidRDefault="00816902" w:rsidP="00816902">
      <w:pPr>
        <w:ind w:firstLine="709"/>
      </w:pPr>
      <w:r>
        <w:rPr>
          <w:b/>
        </w:rPr>
        <w:t>15. Индустриальное общество  - это тип общества, для которого характерно:</w:t>
      </w:r>
    </w:p>
    <w:p w:rsidR="00816902" w:rsidRDefault="00816902" w:rsidP="00816902">
      <w:pPr>
        <w:ind w:firstLine="709"/>
        <w:jc w:val="both"/>
      </w:pPr>
      <w:r>
        <w:t>а) преобладающая часть населения занята получением, переработкой, передачей и хранением информации;</w:t>
      </w:r>
    </w:p>
    <w:p w:rsidR="00816902" w:rsidRDefault="00816902" w:rsidP="00816902">
      <w:pPr>
        <w:ind w:firstLine="709"/>
        <w:jc w:val="both"/>
      </w:pPr>
      <w:r>
        <w:t>б) массовое производство товаров на широкий рынок, механизация и автоматизация производства и управления, научно-техническая революция, главный показатель развитости – количественный показатель;</w:t>
      </w:r>
    </w:p>
    <w:p w:rsidR="00816902" w:rsidRDefault="00816902" w:rsidP="00816902">
      <w:pPr>
        <w:ind w:firstLine="709"/>
        <w:jc w:val="both"/>
        <w:rPr>
          <w:b/>
        </w:rPr>
      </w:pPr>
      <w:r>
        <w:t>в) преобладание добывающих видов хозяйственной деятельности — земледелие, рыболовство, добыча полезных ископаемых; подавляющее большинство населения (примерно 90%) занято в сельском хозяйстве.</w:t>
      </w:r>
    </w:p>
    <w:p w:rsidR="00816902" w:rsidRDefault="00816902" w:rsidP="00816902">
      <w:pPr>
        <w:jc w:val="both"/>
      </w:pPr>
      <w:r>
        <w:rPr>
          <w:b/>
        </w:rPr>
        <w:t>16. Информационное общество  - это тип общества, для которого характерны:</w:t>
      </w:r>
    </w:p>
    <w:p w:rsidR="00816902" w:rsidRDefault="00816902" w:rsidP="00816902">
      <w:pPr>
        <w:ind w:firstLine="709"/>
        <w:jc w:val="both"/>
      </w:pPr>
      <w:r>
        <w:t>а) преобладающая часть населения занята получением, переработкой, передачей и хранением информации;</w:t>
      </w:r>
    </w:p>
    <w:p w:rsidR="00816902" w:rsidRDefault="00816902" w:rsidP="00816902">
      <w:pPr>
        <w:ind w:firstLine="709"/>
        <w:jc w:val="both"/>
      </w:pPr>
      <w:r>
        <w:t>б) массовое производство товаров на широкий рынок, механизация и автоматизация производства и управления, научно-техническая революция, главный показатель развитости – количественный показатель;</w:t>
      </w:r>
    </w:p>
    <w:p w:rsidR="00816902" w:rsidRDefault="00816902" w:rsidP="00816902">
      <w:pPr>
        <w:ind w:firstLine="709"/>
        <w:jc w:val="both"/>
        <w:rPr>
          <w:b/>
          <w:bCs/>
          <w:iCs/>
        </w:rPr>
      </w:pPr>
      <w:r>
        <w:t>в) преобладание добывающих видов хозяйственной деятельности — земледелие, рыболовство, добыча полезных ископаемых; подавляющее большинство населения (примерно 90%) занято в сельском хозяйстве.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 xml:space="preserve">17. Обеспечение защиты информации проводится конструкторами и разработчиками программного обеспечения в следующих направлениях </w:t>
      </w:r>
      <w:r>
        <w:t>(указать неправильный ответ):</w:t>
      </w:r>
    </w:p>
    <w:p w:rsidR="00816902" w:rsidRDefault="00816902" w:rsidP="00816902">
      <w:pPr>
        <w:autoSpaceDE w:val="0"/>
        <w:ind w:firstLine="709"/>
      </w:pPr>
      <w:r>
        <w:t>а) защита от сбоев работы оборудования;</w:t>
      </w:r>
    </w:p>
    <w:p w:rsidR="00816902" w:rsidRDefault="00816902" w:rsidP="00816902">
      <w:pPr>
        <w:autoSpaceDE w:val="0"/>
        <w:ind w:firstLine="709"/>
      </w:pPr>
      <w:r>
        <w:t>б) защита от случайной потери информации;</w:t>
      </w:r>
    </w:p>
    <w:p w:rsidR="00816902" w:rsidRDefault="00816902" w:rsidP="00816902">
      <w:pPr>
        <w:autoSpaceDE w:val="0"/>
        <w:ind w:firstLine="709"/>
      </w:pPr>
      <w:r>
        <w:t>в) защита от преднамеренного искажения;</w:t>
      </w:r>
    </w:p>
    <w:p w:rsidR="00816902" w:rsidRDefault="00816902" w:rsidP="00816902">
      <w:pPr>
        <w:autoSpaceDE w:val="0"/>
        <w:ind w:firstLine="709"/>
      </w:pPr>
      <w:r>
        <w:t>г) разработка правовой базы для борьбы с преступлениями в сфере информационных технологий;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защита от несанкционированного доступа к информации.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18. Какой из нормативно-правовых документов определяет перечень объектов информационной безопасности личности, общества и государства и методы ее обеспечения?</w:t>
      </w:r>
    </w:p>
    <w:p w:rsidR="00816902" w:rsidRDefault="00816902" w:rsidP="00816902">
      <w:pPr>
        <w:autoSpaceDE w:val="0"/>
        <w:ind w:firstLine="709"/>
      </w:pPr>
      <w:r>
        <w:t>а) Уголовный кодекс РФ;</w:t>
      </w:r>
    </w:p>
    <w:p w:rsidR="00816902" w:rsidRDefault="00816902" w:rsidP="00816902">
      <w:pPr>
        <w:autoSpaceDE w:val="0"/>
        <w:ind w:firstLine="709"/>
      </w:pPr>
      <w:r>
        <w:t>б) Гражданский кодекс РФ;</w:t>
      </w:r>
    </w:p>
    <w:p w:rsidR="00816902" w:rsidRDefault="00816902" w:rsidP="00816902">
      <w:pPr>
        <w:autoSpaceDE w:val="0"/>
        <w:ind w:firstLine="709"/>
      </w:pPr>
      <w:r>
        <w:t>в) Доктрина информационной безопасности РФ;</w:t>
      </w:r>
    </w:p>
    <w:p w:rsidR="00816902" w:rsidRDefault="00816902" w:rsidP="00816902">
      <w:pPr>
        <w:autoSpaceDE w:val="0"/>
        <w:ind w:firstLine="709"/>
      </w:pPr>
      <w:r>
        <w:t>г) постановления Правительства РФ;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Указ Президента РФ.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19. Какие действия в Уголовном кодексе РФ классифицируются как преступления в компьютерной информационной сфере?</w:t>
      </w:r>
    </w:p>
    <w:p w:rsidR="00816902" w:rsidRDefault="00816902" w:rsidP="00816902">
      <w:pPr>
        <w:autoSpaceDE w:val="0"/>
        <w:ind w:firstLine="709"/>
      </w:pPr>
      <w:r>
        <w:t>а) Неправомерный доступ к компьютерной информации;</w:t>
      </w:r>
    </w:p>
    <w:p w:rsidR="00816902" w:rsidRDefault="00816902" w:rsidP="00816902">
      <w:pPr>
        <w:autoSpaceDE w:val="0"/>
        <w:ind w:firstLine="709"/>
      </w:pPr>
      <w:r>
        <w:t xml:space="preserve">б) создание, использование и распространение вредоносных программ для </w:t>
      </w:r>
      <w:r>
        <w:rPr>
          <w:b/>
          <w:bCs/>
        </w:rPr>
        <w:t>ЭВМ;</w:t>
      </w:r>
    </w:p>
    <w:p w:rsidR="00816902" w:rsidRDefault="00816902" w:rsidP="00816902">
      <w:pPr>
        <w:autoSpaceDE w:val="0"/>
        <w:ind w:firstLine="709"/>
      </w:pPr>
      <w:r>
        <w:t xml:space="preserve">в) умышленное нарушение правил эксплуатации </w:t>
      </w:r>
      <w:r>
        <w:rPr>
          <w:b/>
          <w:bCs/>
        </w:rPr>
        <w:t xml:space="preserve">ЭВМ </w:t>
      </w:r>
      <w:r>
        <w:t>и их сетей;</w:t>
      </w:r>
    </w:p>
    <w:p w:rsidR="00816902" w:rsidRDefault="00816902" w:rsidP="00816902">
      <w:pPr>
        <w:autoSpaceDE w:val="0"/>
        <w:ind w:firstLine="709"/>
      </w:pPr>
      <w:r>
        <w:t>г) все перечисленное выше;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пункты б) и в).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lastRenderedPageBreak/>
        <w:t>20. Для написания самостоятельной работы вы скопировали из Интернета полный текст нормативно-правового акта. Нарушили ли вы при этом авторское право?</w:t>
      </w:r>
    </w:p>
    <w:p w:rsidR="00816902" w:rsidRDefault="00816902" w:rsidP="00816902">
      <w:pPr>
        <w:autoSpaceDE w:val="0"/>
        <w:ind w:firstLine="709"/>
      </w:pPr>
      <w:r>
        <w:t>а) Да, нарушено авторское право владельца сайта;</w:t>
      </w:r>
    </w:p>
    <w:p w:rsidR="00816902" w:rsidRDefault="00816902" w:rsidP="00816902">
      <w:pPr>
        <w:autoSpaceDE w:val="0"/>
        <w:ind w:firstLine="709"/>
      </w:pPr>
      <w:r>
        <w:t>б) нет, так как нормативно-правовые акты не являются объектом авторского права;</w:t>
      </w:r>
    </w:p>
    <w:p w:rsidR="00816902" w:rsidRDefault="00816902" w:rsidP="00816902">
      <w:pPr>
        <w:autoSpaceDE w:val="0"/>
        <w:ind w:firstLine="709"/>
      </w:pPr>
      <w:r>
        <w:t>в) нет, если есть разрешение владельца сайта;</w:t>
      </w:r>
    </w:p>
    <w:p w:rsidR="00816902" w:rsidRDefault="00816902" w:rsidP="00816902">
      <w:pPr>
        <w:autoSpaceDE w:val="0"/>
        <w:ind w:firstLine="709"/>
      </w:pPr>
      <w:r>
        <w:t>г) да, нарушено авторское право автора документа;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нет, если истек срок действия авторского права.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21. Что необходимо указать при цитировании статьи, размещенной на чьем-то сайте?</w:t>
      </w:r>
    </w:p>
    <w:p w:rsidR="00816902" w:rsidRDefault="00816902" w:rsidP="00816902">
      <w:pPr>
        <w:autoSpaceDE w:val="0"/>
        <w:ind w:firstLine="709"/>
      </w:pPr>
      <w:r>
        <w:t>а) Имя автора, название статьи, адрес сайта, с которого за</w:t>
      </w:r>
      <w:r>
        <w:softHyphen/>
        <w:t>имствована статья;</w:t>
      </w:r>
    </w:p>
    <w:p w:rsidR="00816902" w:rsidRDefault="00816902" w:rsidP="00816902">
      <w:pPr>
        <w:autoSpaceDE w:val="0"/>
        <w:ind w:firstLine="709"/>
      </w:pPr>
      <w:r>
        <w:t>б) адрес сайта и имя его владельца;</w:t>
      </w:r>
    </w:p>
    <w:p w:rsidR="00816902" w:rsidRDefault="00816902" w:rsidP="00816902">
      <w:pPr>
        <w:autoSpaceDE w:val="0"/>
        <w:ind w:firstLine="709"/>
      </w:pPr>
      <w:r>
        <w:t>в) имя автора и название статьи;</w:t>
      </w:r>
    </w:p>
    <w:p w:rsidR="00816902" w:rsidRDefault="00816902" w:rsidP="00816902">
      <w:pPr>
        <w:autoSpaceDE w:val="0"/>
        <w:ind w:firstLine="709"/>
      </w:pPr>
      <w:r>
        <w:t>г) электронный адрес сайта, с которого заимствована статья;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название статьи и название сайта.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22. Считается ли статья, обнародованная в Интернете, объектом авторского права?</w:t>
      </w:r>
    </w:p>
    <w:p w:rsidR="00816902" w:rsidRDefault="00816902" w:rsidP="00816902">
      <w:pPr>
        <w:autoSpaceDE w:val="0"/>
        <w:ind w:firstLine="709"/>
      </w:pPr>
      <w:r>
        <w:t>а) Нет, если статья впервые обнародована в сети Интернет;</w:t>
      </w:r>
    </w:p>
    <w:p w:rsidR="00816902" w:rsidRDefault="00816902" w:rsidP="00816902">
      <w:pPr>
        <w:autoSpaceDE w:val="0"/>
        <w:ind w:firstLine="709"/>
      </w:pPr>
      <w:r>
        <w:t>б) да, при условии, что эта же статья в течение 1 года будет опубликована в печати;</w:t>
      </w:r>
    </w:p>
    <w:p w:rsidR="00816902" w:rsidRDefault="00816902" w:rsidP="00816902">
      <w:pPr>
        <w:autoSpaceDE w:val="0"/>
        <w:ind w:firstLine="709"/>
      </w:pPr>
      <w:r>
        <w:t>в) да, так как любая статья является объектом авторского права как произведение науки или литературы;</w:t>
      </w:r>
    </w:p>
    <w:p w:rsidR="00816902" w:rsidRDefault="00816902" w:rsidP="00816902">
      <w:pPr>
        <w:autoSpaceDE w:val="0"/>
        <w:ind w:firstLine="709"/>
      </w:pPr>
      <w:r>
        <w:t>г) да, если указан год первого опубликования;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да, если автор использует знак охраны авторского права.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23. В каких случаях правомерно используются фотографии из коллекции одного из интернет-сайтов для иллюстрирования своего материала, подготавливаемого в образовательных целях?</w:t>
      </w:r>
    </w:p>
    <w:p w:rsidR="00816902" w:rsidRDefault="00816902" w:rsidP="00816902">
      <w:pPr>
        <w:autoSpaceDE w:val="0"/>
        <w:ind w:firstLine="709"/>
      </w:pPr>
      <w:r>
        <w:t>а) Если тематика фотосюжетов соответствует теме всего материала;</w:t>
      </w:r>
    </w:p>
    <w:p w:rsidR="00816902" w:rsidRDefault="00816902" w:rsidP="00816902">
      <w:pPr>
        <w:autoSpaceDE w:val="0"/>
        <w:ind w:firstLine="709"/>
      </w:pPr>
      <w:r>
        <w:t>б) в любом случае, так как факт размещения фотографии в Интернете означает согласие автора на ее дальнейшее свободное использование;</w:t>
      </w:r>
    </w:p>
    <w:p w:rsidR="00816902" w:rsidRDefault="00816902" w:rsidP="00816902">
      <w:pPr>
        <w:autoSpaceDE w:val="0"/>
        <w:ind w:firstLine="709"/>
      </w:pPr>
      <w:r>
        <w:t>в) если такое использование прямо разрешено правилами интернет-сайта;</w:t>
      </w:r>
    </w:p>
    <w:p w:rsidR="00816902" w:rsidRDefault="00816902" w:rsidP="00816902">
      <w:pPr>
        <w:autoSpaceDE w:val="0"/>
        <w:ind w:firstLine="709"/>
      </w:pPr>
      <w:r>
        <w:t>г) если фотографии размещены на сайте Интернета с согласия их авторов;</w:t>
      </w:r>
    </w:p>
    <w:p w:rsidR="00816902" w:rsidRDefault="00816902" w:rsidP="00816902">
      <w:pPr>
        <w:autoSpaceDE w:val="0"/>
        <w:ind w:firstLine="709"/>
      </w:pPr>
      <w:r>
        <w:t>д) если соблюдаются условия в) и г).</w:t>
      </w:r>
    </w:p>
    <w:p w:rsidR="004924FD" w:rsidRDefault="004924FD">
      <w:pPr>
        <w:jc w:val="center"/>
      </w:pPr>
    </w:p>
    <w:p w:rsidR="00816902" w:rsidRDefault="00816902" w:rsidP="00816902">
      <w:pPr>
        <w:jc w:val="center"/>
        <w:rPr>
          <w:b/>
        </w:rPr>
      </w:pPr>
      <w:r>
        <w:rPr>
          <w:b/>
        </w:rPr>
        <w:t>Вариант 2.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1. Известно, что наибольший объем информации человек получает при помощи: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органов слуха;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органов зрения;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в) органов осязания; 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органов обоняния.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2. Информационная культура это: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умение целенаправленно работать с информацией для ее получения, обработки и передачи, используя компьютерную информационную технологию, современные средства и методы;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использование в своем лексиконе новых, малознакомых другим слов;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приобретение компьютера;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расширение знаний в сфере обработки, получения и передачи информации.</w:t>
      </w:r>
    </w:p>
    <w:p w:rsidR="00816902" w:rsidRDefault="00816902" w:rsidP="00816902">
      <w:r>
        <w:rPr>
          <w:b/>
        </w:rPr>
        <w:t>3. Информатизация общества — это процесс:</w:t>
      </w:r>
    </w:p>
    <w:p w:rsidR="00816902" w:rsidRDefault="00816902" w:rsidP="00816902">
      <w:pPr>
        <w:ind w:firstLine="709"/>
      </w:pPr>
      <w:r>
        <w:t>а) увеличения объема избыточной информации в социуме;</w:t>
      </w:r>
    </w:p>
    <w:p w:rsidR="00816902" w:rsidRDefault="00816902" w:rsidP="00816902">
      <w:pPr>
        <w:ind w:firstLine="709"/>
      </w:pPr>
      <w:r>
        <w:t>б) возрастания роли в социуме средств массовой информации;</w:t>
      </w:r>
    </w:p>
    <w:p w:rsidR="00816902" w:rsidRDefault="00816902" w:rsidP="00816902">
      <w:pPr>
        <w:ind w:firstLine="709"/>
      </w:pPr>
      <w:r>
        <w:t>в) более полного использования накопленной информации во всех областях человеческой деятельности за счет широкого применения средств информационных и коммуникационных технологий;</w:t>
      </w:r>
    </w:p>
    <w:p w:rsidR="00816902" w:rsidRDefault="00816902" w:rsidP="00816902">
      <w:pPr>
        <w:ind w:firstLine="709"/>
      </w:pPr>
      <w:r>
        <w:t>г) повсеместного использования компьютеров (где надо и где в этом нет абсолютно никакой необходимости);</w:t>
      </w:r>
    </w:p>
    <w:p w:rsidR="00816902" w:rsidRDefault="00816902" w:rsidP="00816902">
      <w:pPr>
        <w:ind w:firstLine="709"/>
        <w:rPr>
          <w:b/>
        </w:rPr>
      </w:pPr>
      <w:r>
        <w:t>д) обязательного изучения информатики в общеобразовательных учреждениях.</w:t>
      </w:r>
    </w:p>
    <w:p w:rsidR="00816902" w:rsidRDefault="00816902" w:rsidP="00816902">
      <w:pPr>
        <w:jc w:val="both"/>
      </w:pPr>
      <w:r>
        <w:rPr>
          <w:b/>
        </w:rPr>
        <w:t>4. Укажите то, в чём не проявляется информационная культура:</w:t>
      </w:r>
    </w:p>
    <w:p w:rsidR="00816902" w:rsidRDefault="00816902" w:rsidP="00816902">
      <w:pPr>
        <w:ind w:firstLine="709"/>
        <w:jc w:val="both"/>
      </w:pPr>
      <w:r>
        <w:t>а) овладение офисными информационными технологиями;</w:t>
      </w:r>
    </w:p>
    <w:p w:rsidR="00816902" w:rsidRDefault="00816902" w:rsidP="00816902">
      <w:pPr>
        <w:ind w:firstLine="709"/>
        <w:jc w:val="both"/>
      </w:pPr>
      <w:r>
        <w:lastRenderedPageBreak/>
        <w:t>б) владение хорошими манерами;</w:t>
      </w:r>
    </w:p>
    <w:p w:rsidR="00816902" w:rsidRDefault="00816902" w:rsidP="00816902">
      <w:pPr>
        <w:ind w:firstLine="709"/>
        <w:jc w:val="both"/>
      </w:pPr>
      <w:r>
        <w:t>в) умение работать с мультимедиа-документами;</w:t>
      </w:r>
    </w:p>
    <w:p w:rsidR="00816902" w:rsidRDefault="00816902" w:rsidP="00816902">
      <w:pPr>
        <w:ind w:firstLine="709"/>
        <w:jc w:val="both"/>
      </w:pPr>
      <w:r>
        <w:t>г) владение коммуникативной культурой;</w:t>
      </w:r>
    </w:p>
    <w:p w:rsidR="00816902" w:rsidRDefault="00816902" w:rsidP="00816902">
      <w:pPr>
        <w:ind w:firstLine="709"/>
        <w:jc w:val="both"/>
      </w:pPr>
      <w:r>
        <w:t>д) знание и соблюдение юридических и этических норм и правил;</w:t>
      </w:r>
    </w:p>
    <w:p w:rsidR="00816902" w:rsidRDefault="00816902" w:rsidP="00816902">
      <w:pPr>
        <w:ind w:firstLine="709"/>
        <w:jc w:val="both"/>
        <w:rPr>
          <w:b/>
          <w:bCs/>
          <w:color w:val="000000"/>
        </w:rPr>
      </w:pPr>
      <w:r>
        <w:t>е) умение создавать базы данных, а также вести в них поиск.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5. В каких случаях правомерно используются фотографии из коллекции одного из интернет-сайтов для иллюстрирования своего материала, подготавливаемого в образовательных целях?</w:t>
      </w:r>
    </w:p>
    <w:p w:rsidR="00816902" w:rsidRDefault="00816902" w:rsidP="00816902">
      <w:pPr>
        <w:autoSpaceDE w:val="0"/>
        <w:ind w:firstLine="709"/>
      </w:pPr>
      <w:r>
        <w:t>а) Если тематика фотосюжетов соответствует теме всего материала;</w:t>
      </w:r>
    </w:p>
    <w:p w:rsidR="00816902" w:rsidRDefault="00816902" w:rsidP="00816902">
      <w:pPr>
        <w:autoSpaceDE w:val="0"/>
        <w:ind w:firstLine="709"/>
      </w:pPr>
      <w:r>
        <w:t>б) в любом случае, так как факт размещения фотографии в Интернете означает согласие автора на ее дальнейшее свободное использование;</w:t>
      </w:r>
    </w:p>
    <w:p w:rsidR="00816902" w:rsidRDefault="00816902" w:rsidP="00816902">
      <w:pPr>
        <w:autoSpaceDE w:val="0"/>
        <w:ind w:firstLine="709"/>
      </w:pPr>
      <w:r>
        <w:t>в) если такое использование прямо разрешено правилами интернет-сайта;</w:t>
      </w:r>
    </w:p>
    <w:p w:rsidR="00816902" w:rsidRDefault="00816902" w:rsidP="00816902">
      <w:pPr>
        <w:autoSpaceDE w:val="0"/>
        <w:ind w:firstLine="709"/>
      </w:pPr>
      <w:r>
        <w:t>г) если фотографии размещены на сайте Интернета с согласия их авторов;</w:t>
      </w:r>
    </w:p>
    <w:p w:rsidR="00816902" w:rsidRDefault="00816902" w:rsidP="00816902">
      <w:pPr>
        <w:ind w:firstLine="709"/>
        <w:jc w:val="both"/>
        <w:rPr>
          <w:b/>
        </w:rPr>
      </w:pPr>
      <w:r>
        <w:t>д) если соблюдаются условия в) и г).</w:t>
      </w:r>
    </w:p>
    <w:p w:rsidR="00816902" w:rsidRDefault="00816902" w:rsidP="00816902">
      <w:r>
        <w:rPr>
          <w:b/>
        </w:rPr>
        <w:t>6. Основным носителем информации в социуме на современном этапе является:</w:t>
      </w:r>
    </w:p>
    <w:p w:rsidR="00816902" w:rsidRDefault="00816902" w:rsidP="00816902">
      <w:pPr>
        <w:ind w:firstLine="709"/>
      </w:pPr>
      <w:r>
        <w:t xml:space="preserve">а) бумага (изобретена (по данным историков) в Китае во </w:t>
      </w:r>
      <w:r>
        <w:rPr>
          <w:lang w:val="en-US"/>
        </w:rPr>
        <w:t>II</w:t>
      </w:r>
      <w:r>
        <w:t xml:space="preserve"> веке нашей эры, по тем же данным в Европе бумага появилась в </w:t>
      </w:r>
      <w:r>
        <w:rPr>
          <w:lang w:val="en-US"/>
        </w:rPr>
        <w:t>XI</w:t>
      </w:r>
      <w:r>
        <w:t xml:space="preserve"> веке);</w:t>
      </w:r>
    </w:p>
    <w:p w:rsidR="00816902" w:rsidRDefault="00816902" w:rsidP="00816902">
      <w:pPr>
        <w:ind w:firstLine="709"/>
      </w:pPr>
      <w:r>
        <w:t xml:space="preserve">б) кино и фотопленка (изобретение </w:t>
      </w:r>
      <w:r>
        <w:rPr>
          <w:lang w:val="en-US"/>
        </w:rPr>
        <w:t>XIX</w:t>
      </w:r>
      <w:r>
        <w:t xml:space="preserve"> столетия);</w:t>
      </w:r>
    </w:p>
    <w:p w:rsidR="00816902" w:rsidRDefault="00816902" w:rsidP="00816902">
      <w:pPr>
        <w:ind w:firstLine="709"/>
      </w:pPr>
      <w:r>
        <w:t xml:space="preserve">в) магнитная лента (изобретена в  </w:t>
      </w:r>
      <w:r>
        <w:rPr>
          <w:lang w:val="en-US"/>
        </w:rPr>
        <w:t>XX</w:t>
      </w:r>
      <w:r>
        <w:t xml:space="preserve"> веке);</w:t>
      </w:r>
    </w:p>
    <w:p w:rsidR="00816902" w:rsidRDefault="00816902" w:rsidP="00816902">
      <w:pPr>
        <w:ind w:firstLine="709"/>
      </w:pPr>
      <w:r>
        <w:t xml:space="preserve">г) дискета, жесткий диск (изобретение 80-х годов </w:t>
      </w:r>
      <w:r>
        <w:rPr>
          <w:lang w:val="en-US"/>
        </w:rPr>
        <w:t>XX</w:t>
      </w:r>
      <w:r>
        <w:t xml:space="preserve"> века);</w:t>
      </w:r>
    </w:p>
    <w:p w:rsidR="00816902" w:rsidRDefault="00816902" w:rsidP="00816902">
      <w:pPr>
        <w:ind w:firstLine="709"/>
        <w:rPr>
          <w:b/>
        </w:rPr>
      </w:pPr>
      <w:r>
        <w:t>д) лазерный компакт-диск (изобретение последнего десятилетия второго тысячелетия).</w:t>
      </w:r>
    </w:p>
    <w:p w:rsidR="00816902" w:rsidRDefault="00816902" w:rsidP="00816902">
      <w:pPr>
        <w:rPr>
          <w:b/>
          <w:color w:val="000000"/>
        </w:rPr>
      </w:pPr>
      <w:r>
        <w:rPr>
          <w:b/>
          <w:color w:val="000000"/>
        </w:rPr>
        <w:t>7. Выберите из предложенного списка профессии, которые в наибольшей степени связаны с информационной сферой деятельности человека: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бухгалтер;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б) повар;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в) программист;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г) учитель;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д) водитель;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е) портной;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ж) продавец;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з) журналист;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и) актёр;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к) менеджер;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л) ведущий;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м) воспитатель.</w:t>
      </w:r>
    </w:p>
    <w:p w:rsidR="00816902" w:rsidRDefault="00816902" w:rsidP="00816902">
      <w:pPr>
        <w:ind w:firstLine="709"/>
      </w:pPr>
      <w:r>
        <w:rPr>
          <w:b/>
        </w:rPr>
        <w:t>8. Индустриальное общество  - это тип общества, для которого характерно:</w:t>
      </w:r>
    </w:p>
    <w:p w:rsidR="00816902" w:rsidRDefault="00816902" w:rsidP="00816902">
      <w:pPr>
        <w:ind w:firstLine="709"/>
        <w:jc w:val="both"/>
      </w:pPr>
      <w:r>
        <w:t>а) преобладающая часть населения занята получением, переработкой, передачей и хранением информации;</w:t>
      </w:r>
    </w:p>
    <w:p w:rsidR="00816902" w:rsidRDefault="00816902" w:rsidP="00816902">
      <w:pPr>
        <w:ind w:firstLine="709"/>
        <w:jc w:val="both"/>
      </w:pPr>
      <w:r>
        <w:t>б) массовое производство товаров на широкий рынок, механизация и автоматизация производства и управления, научно-техническая революция, главный показатель развитости – количественный показатель;</w:t>
      </w:r>
    </w:p>
    <w:p w:rsidR="00816902" w:rsidRDefault="00816902" w:rsidP="00816902">
      <w:pPr>
        <w:ind w:firstLine="709"/>
        <w:jc w:val="both"/>
        <w:rPr>
          <w:b/>
        </w:rPr>
      </w:pPr>
      <w:r>
        <w:t>в) преобладание добывающих видов хозяйственной деятельности — земледелие, рыболовство, добыча полезных ископаемых; подавляющее большинство населения (примерно 90%) занято в сельском хозяйстве.</w:t>
      </w:r>
    </w:p>
    <w:p w:rsidR="00816902" w:rsidRDefault="00816902" w:rsidP="00816902">
      <w:r>
        <w:rPr>
          <w:b/>
        </w:rPr>
        <w:t>9. Первым средством дальней связи принято считать:</w:t>
      </w:r>
    </w:p>
    <w:p w:rsidR="00816902" w:rsidRDefault="00816902" w:rsidP="00816902">
      <w:pPr>
        <w:ind w:firstLine="709"/>
      </w:pPr>
      <w:r>
        <w:t>а) радиосвязь;</w:t>
      </w:r>
    </w:p>
    <w:p w:rsidR="00816902" w:rsidRDefault="00816902" w:rsidP="00816902">
      <w:pPr>
        <w:ind w:firstLine="709"/>
      </w:pPr>
      <w:r>
        <w:t>б) телефон;</w:t>
      </w:r>
    </w:p>
    <w:p w:rsidR="00816902" w:rsidRDefault="00816902" w:rsidP="00816902">
      <w:pPr>
        <w:ind w:firstLine="709"/>
      </w:pPr>
      <w:r>
        <w:t>в) телеграф;</w:t>
      </w:r>
    </w:p>
    <w:p w:rsidR="00816902" w:rsidRDefault="00816902" w:rsidP="00816902">
      <w:pPr>
        <w:ind w:firstLine="709"/>
        <w:rPr>
          <w:b/>
        </w:rPr>
      </w:pPr>
      <w:r>
        <w:t>г) почту;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10. Считается ли статья, обнародованная в Интернете, объектом авторского права?</w:t>
      </w:r>
    </w:p>
    <w:p w:rsidR="00816902" w:rsidRDefault="00816902" w:rsidP="00816902">
      <w:pPr>
        <w:autoSpaceDE w:val="0"/>
        <w:ind w:firstLine="709"/>
      </w:pPr>
      <w:r>
        <w:t>а) Нет, если статья впервые обнародована в сети Интернет;</w:t>
      </w:r>
    </w:p>
    <w:p w:rsidR="00816902" w:rsidRDefault="00816902" w:rsidP="00816902">
      <w:pPr>
        <w:autoSpaceDE w:val="0"/>
        <w:ind w:firstLine="709"/>
      </w:pPr>
      <w:r>
        <w:t>б) да, при условии, что эта же статья в течение 1 года будет опубликована в печати;</w:t>
      </w:r>
    </w:p>
    <w:p w:rsidR="00816902" w:rsidRDefault="00816902" w:rsidP="00816902">
      <w:pPr>
        <w:autoSpaceDE w:val="0"/>
        <w:ind w:firstLine="709"/>
      </w:pPr>
      <w:r>
        <w:lastRenderedPageBreak/>
        <w:t>в) да, так как любая статья является объектом авторского права как произведение науки или литературы;</w:t>
      </w:r>
    </w:p>
    <w:p w:rsidR="00816902" w:rsidRDefault="00816902" w:rsidP="00816902">
      <w:pPr>
        <w:autoSpaceDE w:val="0"/>
        <w:ind w:firstLine="709"/>
      </w:pPr>
      <w:r>
        <w:t>г) да, если указан год первого опубликования;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да, если автор использует знак охраны авторского права.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11. Информатика – это наука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об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об информации и её свойствах;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о способах получения, преобразования, хранения, передачи и использования информации;</w:t>
      </w:r>
    </w:p>
    <w:p w:rsidR="00816902" w:rsidRDefault="00816902" w:rsidP="00816902">
      <w:pPr>
        <w:ind w:firstLine="709"/>
        <w:rPr>
          <w:b/>
          <w:color w:val="000000"/>
        </w:rPr>
      </w:pPr>
      <w:r>
        <w:rPr>
          <w:color w:val="000000"/>
        </w:rPr>
        <w:t>г) о внедрении компьютерной техники и информационных технологий в различные сферы производства, общественной и личной жизни людей.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12. Что необходимо указать при цитировании статьи, размещенной на чьем-то сайте?</w:t>
      </w:r>
    </w:p>
    <w:p w:rsidR="00816902" w:rsidRDefault="00816902" w:rsidP="00816902">
      <w:pPr>
        <w:autoSpaceDE w:val="0"/>
        <w:ind w:firstLine="709"/>
      </w:pPr>
      <w:r>
        <w:t>а) Имя автора, название статьи, адрес сайта, с которого за</w:t>
      </w:r>
      <w:r>
        <w:softHyphen/>
        <w:t>имствована статья;</w:t>
      </w:r>
    </w:p>
    <w:p w:rsidR="00816902" w:rsidRDefault="00816902" w:rsidP="00816902">
      <w:pPr>
        <w:autoSpaceDE w:val="0"/>
        <w:ind w:firstLine="709"/>
      </w:pPr>
      <w:r>
        <w:t>б) адрес сайта и имя его владельца;</w:t>
      </w:r>
    </w:p>
    <w:p w:rsidR="00816902" w:rsidRDefault="00816902" w:rsidP="00816902">
      <w:pPr>
        <w:autoSpaceDE w:val="0"/>
        <w:ind w:firstLine="709"/>
      </w:pPr>
      <w:r>
        <w:t>в) имя автора и название статьи;</w:t>
      </w:r>
    </w:p>
    <w:p w:rsidR="00816902" w:rsidRDefault="00816902" w:rsidP="00816902">
      <w:pPr>
        <w:autoSpaceDE w:val="0"/>
        <w:ind w:firstLine="709"/>
      </w:pPr>
      <w:r>
        <w:t>г) электронный адрес сайта, с которого заимствована статья;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название статьи и название сайта.</w:t>
      </w:r>
    </w:p>
    <w:p w:rsidR="00816902" w:rsidRDefault="00816902" w:rsidP="00816902">
      <w:r>
        <w:rPr>
          <w:b/>
        </w:rPr>
        <w:t xml:space="preserve">13. Появление возможности эффективной автоматизации обработки и целенаправленного преобразования информации связано с изобретением: </w:t>
      </w:r>
    </w:p>
    <w:p w:rsidR="00816902" w:rsidRDefault="00816902" w:rsidP="00816902">
      <w:pPr>
        <w:ind w:firstLine="709"/>
      </w:pPr>
      <w:r>
        <w:t xml:space="preserve">а) письменности; </w:t>
      </w:r>
    </w:p>
    <w:p w:rsidR="00816902" w:rsidRDefault="00816902" w:rsidP="00816902">
      <w:pPr>
        <w:ind w:firstLine="709"/>
      </w:pPr>
      <w:r>
        <w:t>б) абака</w:t>
      </w:r>
    </w:p>
    <w:p w:rsidR="00816902" w:rsidRDefault="00816902" w:rsidP="00816902">
      <w:pPr>
        <w:ind w:firstLine="709"/>
      </w:pPr>
      <w:r>
        <w:t>в) книгопечатания;;</w:t>
      </w:r>
    </w:p>
    <w:p w:rsidR="00816902" w:rsidRDefault="00816902" w:rsidP="00816902">
      <w:pPr>
        <w:ind w:firstLine="709"/>
      </w:pPr>
      <w:r>
        <w:t xml:space="preserve"> г) электронно-вычислительных машин;</w:t>
      </w:r>
    </w:p>
    <w:p w:rsidR="00816902" w:rsidRDefault="00816902" w:rsidP="00816902">
      <w:pPr>
        <w:ind w:firstLine="709"/>
        <w:rPr>
          <w:b/>
        </w:rPr>
      </w:pPr>
      <w:r>
        <w:t>д) телефона, телеграфа, радио, телевидения.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14. Информационное общество это: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общество, в котором большинство работающих заняты производством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общество, в котором большинство работающих заняты хранением и продажей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общество, в котором большинство работающих заняты производством,  хранением, обработкой, продажей и обменом информации;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общество, которое общается с помощью компьютерной техники.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15. Какие действия в Уголовном кодексе РФ классифицируются как преступления в компьютерной информационной сфере?</w:t>
      </w:r>
    </w:p>
    <w:p w:rsidR="00816902" w:rsidRDefault="00816902" w:rsidP="00816902">
      <w:pPr>
        <w:autoSpaceDE w:val="0"/>
        <w:ind w:firstLine="709"/>
      </w:pPr>
      <w:r>
        <w:t>а) Неправомерный доступ к компьютерной информации;</w:t>
      </w:r>
    </w:p>
    <w:p w:rsidR="00816902" w:rsidRDefault="00816902" w:rsidP="00816902">
      <w:pPr>
        <w:autoSpaceDE w:val="0"/>
        <w:ind w:firstLine="709"/>
      </w:pPr>
      <w:r>
        <w:t xml:space="preserve">б) создание, использование и распространение вредоносных программ для </w:t>
      </w:r>
      <w:r>
        <w:rPr>
          <w:b/>
          <w:bCs/>
        </w:rPr>
        <w:t>ЭВМ;</w:t>
      </w:r>
    </w:p>
    <w:p w:rsidR="00816902" w:rsidRDefault="00816902" w:rsidP="00816902">
      <w:pPr>
        <w:autoSpaceDE w:val="0"/>
        <w:ind w:firstLine="709"/>
      </w:pPr>
      <w:r>
        <w:t xml:space="preserve">в) умышленное нарушение правил эксплуатации </w:t>
      </w:r>
      <w:r>
        <w:rPr>
          <w:b/>
          <w:bCs/>
        </w:rPr>
        <w:t xml:space="preserve">ЭВМ </w:t>
      </w:r>
      <w:r>
        <w:t>и их сетей;</w:t>
      </w:r>
    </w:p>
    <w:p w:rsidR="00816902" w:rsidRDefault="00816902" w:rsidP="00816902">
      <w:pPr>
        <w:autoSpaceDE w:val="0"/>
        <w:ind w:firstLine="709"/>
      </w:pPr>
      <w:r>
        <w:t>г) все перечисленное выше;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пункты б) и в).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16. Для написания самостоятельной работы вы скопировали из Интернета полный текст нормативно-правового акта. Нарушили ли вы при этом авторское право?</w:t>
      </w:r>
    </w:p>
    <w:p w:rsidR="00816902" w:rsidRDefault="00816902" w:rsidP="00816902">
      <w:pPr>
        <w:autoSpaceDE w:val="0"/>
        <w:ind w:firstLine="709"/>
      </w:pPr>
      <w:r>
        <w:t>а) Да, нарушено авторское право владельца сайта;</w:t>
      </w:r>
    </w:p>
    <w:p w:rsidR="00816902" w:rsidRDefault="00816902" w:rsidP="00816902">
      <w:pPr>
        <w:autoSpaceDE w:val="0"/>
        <w:ind w:firstLine="709"/>
      </w:pPr>
      <w:r>
        <w:t>б) нет, так как нормативно-правовые акты не являются объектом авторского права;</w:t>
      </w:r>
    </w:p>
    <w:p w:rsidR="00816902" w:rsidRDefault="00816902" w:rsidP="00816902">
      <w:pPr>
        <w:autoSpaceDE w:val="0"/>
        <w:ind w:firstLine="709"/>
      </w:pPr>
      <w:r>
        <w:t>в) нет, если есть разрешение владельца сайта;</w:t>
      </w:r>
    </w:p>
    <w:p w:rsidR="00816902" w:rsidRDefault="00816902" w:rsidP="00816902">
      <w:pPr>
        <w:autoSpaceDE w:val="0"/>
        <w:ind w:firstLine="709"/>
      </w:pPr>
      <w:r>
        <w:t>г) да, нарушено авторское право автора документа;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нет, если истек срок действия авторского права.</w:t>
      </w:r>
    </w:p>
    <w:p w:rsidR="00816902" w:rsidRDefault="00816902" w:rsidP="00816902">
      <w:pPr>
        <w:jc w:val="both"/>
      </w:pPr>
      <w:r>
        <w:rPr>
          <w:b/>
        </w:rPr>
        <w:t>17.  Укажите то, что не является характеристикой информационного общества:</w:t>
      </w:r>
    </w:p>
    <w:p w:rsidR="00816902" w:rsidRDefault="00816902" w:rsidP="00816902">
      <w:pPr>
        <w:ind w:firstLine="709"/>
        <w:jc w:val="both"/>
      </w:pPr>
      <w:r>
        <w:t>а) компьютер доступен массовому потребителю;</w:t>
      </w:r>
    </w:p>
    <w:p w:rsidR="00816902" w:rsidRDefault="00816902" w:rsidP="00816902">
      <w:pPr>
        <w:ind w:firstLine="709"/>
        <w:jc w:val="both"/>
      </w:pPr>
      <w:r>
        <w:t>б) уровень развития компьютерных сетей постоянно возрастает;</w:t>
      </w:r>
    </w:p>
    <w:p w:rsidR="00816902" w:rsidRDefault="00816902" w:rsidP="00816902">
      <w:pPr>
        <w:ind w:firstLine="709"/>
        <w:jc w:val="both"/>
      </w:pPr>
      <w:r>
        <w:t>в) уровень развития хозяйственной деятельности возрастает;</w:t>
      </w:r>
    </w:p>
    <w:p w:rsidR="00816902" w:rsidRDefault="00816902" w:rsidP="00816902">
      <w:pPr>
        <w:ind w:firstLine="709"/>
        <w:jc w:val="both"/>
        <w:rPr>
          <w:b/>
        </w:rPr>
      </w:pPr>
      <w:r>
        <w:t>г) количество населения, занятого в информационной сфере постоянно возрастает;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18. Возрастающее противоречие между объемом накапливаемой в обществе информации и ограниченными возможностями ее обработки отдельно взятой личностью – это …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информационный процесс;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информационный кризис;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lastRenderedPageBreak/>
        <w:t>в) информационная революция;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 xml:space="preserve"> г) информационная система.</w:t>
      </w:r>
    </w:p>
    <w:p w:rsidR="00816902" w:rsidRDefault="00816902" w:rsidP="00816902">
      <w:pPr>
        <w:widowControl w:val="0"/>
        <w:autoSpaceDE w:val="0"/>
      </w:pPr>
      <w:r>
        <w:rPr>
          <w:b/>
        </w:rPr>
        <w:t>19. Патологическая потребность человека в регулярном использовании компьютерных систем, обусловленная привыканием к воздействию на его психику технологий виртуальной реальности, называется:</w:t>
      </w:r>
    </w:p>
    <w:p w:rsidR="00816902" w:rsidRDefault="00816902" w:rsidP="00816902">
      <w:pPr>
        <w:widowControl w:val="0"/>
        <w:autoSpaceDE w:val="0"/>
        <w:ind w:firstLine="709"/>
      </w:pPr>
      <w:r>
        <w:t>а) киберкультурой;</w:t>
      </w:r>
    </w:p>
    <w:p w:rsidR="00816902" w:rsidRDefault="00816902" w:rsidP="00816902">
      <w:pPr>
        <w:widowControl w:val="0"/>
        <w:autoSpaceDE w:val="0"/>
        <w:ind w:firstLine="709"/>
      </w:pPr>
      <w:r>
        <w:t>б) телеработой;</w:t>
      </w:r>
    </w:p>
    <w:p w:rsidR="00816902" w:rsidRDefault="00816902" w:rsidP="00816902">
      <w:pPr>
        <w:widowControl w:val="0"/>
        <w:autoSpaceDE w:val="0"/>
        <w:ind w:firstLine="709"/>
      </w:pPr>
      <w:r>
        <w:t>в) инфраструктурой;</w:t>
      </w:r>
    </w:p>
    <w:p w:rsidR="00816902" w:rsidRDefault="00816902" w:rsidP="00816902">
      <w:pPr>
        <w:widowControl w:val="0"/>
        <w:autoSpaceDE w:val="0"/>
        <w:ind w:firstLine="709"/>
      </w:pPr>
      <w:r>
        <w:t>г) компьтероманией;</w:t>
      </w:r>
    </w:p>
    <w:p w:rsidR="00816902" w:rsidRDefault="00816902" w:rsidP="00816902">
      <w:pPr>
        <w:widowControl w:val="0"/>
        <w:autoSpaceDE w:val="0"/>
        <w:ind w:firstLine="709"/>
        <w:rPr>
          <w:b/>
        </w:rPr>
      </w:pPr>
      <w:r>
        <w:t>д) информационной угрозой.</w:t>
      </w:r>
    </w:p>
    <w:p w:rsidR="00816902" w:rsidRDefault="00816902" w:rsidP="00816902">
      <w:pPr>
        <w:jc w:val="both"/>
      </w:pPr>
      <w:r>
        <w:rPr>
          <w:b/>
        </w:rPr>
        <w:t>20. Информационное общество  - это тип общества, для которого характерны:</w:t>
      </w:r>
    </w:p>
    <w:p w:rsidR="00816902" w:rsidRDefault="00816902" w:rsidP="00816902">
      <w:pPr>
        <w:ind w:firstLine="709"/>
        <w:jc w:val="both"/>
      </w:pPr>
      <w:r>
        <w:t>а) преобладающая часть населения занята получением, переработкой, передачей и хранением информации;</w:t>
      </w:r>
    </w:p>
    <w:p w:rsidR="00816902" w:rsidRDefault="00816902" w:rsidP="00816902">
      <w:pPr>
        <w:ind w:firstLine="709"/>
        <w:jc w:val="both"/>
      </w:pPr>
      <w:r>
        <w:t>б) массовое производство товаров на широкий рынок, механизация и автоматизация производства и управления, научно-техническая революция, главный показатель развитости – количественный показатель;</w:t>
      </w:r>
    </w:p>
    <w:p w:rsidR="00816902" w:rsidRDefault="00816902" w:rsidP="00816902">
      <w:pPr>
        <w:ind w:firstLine="709"/>
        <w:jc w:val="both"/>
        <w:rPr>
          <w:b/>
          <w:bCs/>
          <w:iCs/>
        </w:rPr>
      </w:pPr>
      <w:r>
        <w:t>в) преобладание добывающих видов хозяйственной деятельности — земледелие, рыболовство, добыча полезных ископаемых; подавляющее большинство населения (примерно 90%) занято в сельском хозяйстве.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 xml:space="preserve">21. Обеспечение защиты информации проводится конструкторами и разработчиками программного обеспечения в следующих направлениях </w:t>
      </w:r>
      <w:r>
        <w:t>(указать неправильный ответ):</w:t>
      </w:r>
    </w:p>
    <w:p w:rsidR="00816902" w:rsidRDefault="00816902" w:rsidP="00816902">
      <w:pPr>
        <w:autoSpaceDE w:val="0"/>
        <w:ind w:firstLine="709"/>
      </w:pPr>
      <w:r>
        <w:t>а) защита от сбоев работы оборудования;</w:t>
      </w:r>
    </w:p>
    <w:p w:rsidR="00816902" w:rsidRDefault="00816902" w:rsidP="00816902">
      <w:pPr>
        <w:autoSpaceDE w:val="0"/>
        <w:ind w:firstLine="709"/>
      </w:pPr>
      <w:r>
        <w:t>б) защита от случайной потери информации;</w:t>
      </w:r>
    </w:p>
    <w:p w:rsidR="00816902" w:rsidRDefault="00816902" w:rsidP="00816902">
      <w:pPr>
        <w:autoSpaceDE w:val="0"/>
        <w:ind w:firstLine="709"/>
      </w:pPr>
      <w:r>
        <w:t>в) защита от преднамеренного искажения;</w:t>
      </w:r>
    </w:p>
    <w:p w:rsidR="00816902" w:rsidRDefault="00816902" w:rsidP="00816902">
      <w:pPr>
        <w:autoSpaceDE w:val="0"/>
        <w:ind w:firstLine="709"/>
      </w:pPr>
      <w:r>
        <w:t>г) разработка правовой базы для борьбы с преступлениями в сфере информационных технологий;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защита от несанкционированного доступа к информации.</w:t>
      </w:r>
    </w:p>
    <w:p w:rsidR="00816902" w:rsidRDefault="00816902" w:rsidP="00816902">
      <w:pPr>
        <w:widowControl w:val="0"/>
        <w:autoSpaceDE w:val="0"/>
      </w:pPr>
      <w:r>
        <w:rPr>
          <w:b/>
        </w:rPr>
        <w:t>22. Информационная картина мира — это:</w:t>
      </w:r>
    </w:p>
    <w:p w:rsidR="00816902" w:rsidRDefault="00816902" w:rsidP="00816902">
      <w:pPr>
        <w:widowControl w:val="0"/>
        <w:autoSpaceDE w:val="0"/>
        <w:ind w:firstLine="709"/>
      </w:pPr>
      <w:r>
        <w:t>а) наиболее общая форма отражения физической реальности, выполняющая обобщающую, систематизирующую и мировоззренческую функции;</w:t>
      </w:r>
    </w:p>
    <w:p w:rsidR="00816902" w:rsidRDefault="00816902" w:rsidP="00816902">
      <w:pPr>
        <w:widowControl w:val="0"/>
        <w:autoSpaceDE w:val="0"/>
        <w:ind w:firstLine="709"/>
      </w:pPr>
      <w:r>
        <w:t>б) выработанный обществом и предназначенный для общего потребления способ воспроизведения среды человеческого обитания;</w:t>
      </w:r>
    </w:p>
    <w:p w:rsidR="00816902" w:rsidRDefault="00816902" w:rsidP="00816902">
      <w:pPr>
        <w:widowControl w:val="0"/>
        <w:autoSpaceDE w:val="0"/>
        <w:ind w:firstLine="709"/>
      </w:pPr>
      <w:r>
        <w:t>в) обобщенный образ движения социальной материи;</w:t>
      </w:r>
    </w:p>
    <w:p w:rsidR="00816902" w:rsidRDefault="00816902" w:rsidP="00816902">
      <w:pPr>
        <w:widowControl w:val="0"/>
        <w:autoSpaceDE w:val="0"/>
        <w:ind w:firstLine="709"/>
      </w:pPr>
      <w:r>
        <w:t>г) совокупность информации, позволяющей адекватно воспринимать окружающий мир и существовать в нем;</w:t>
      </w:r>
    </w:p>
    <w:p w:rsidR="00816902" w:rsidRDefault="00816902" w:rsidP="00816902">
      <w:pPr>
        <w:widowControl w:val="0"/>
        <w:autoSpaceDE w:val="0"/>
        <w:ind w:firstLine="709"/>
        <w:rPr>
          <w:b/>
        </w:rPr>
      </w:pPr>
      <w:r>
        <w:t>д) стабильное теоретическое образование для объяснения явлений окружающего мира на основе фундаментальных физических идей.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23. Какой из нормативно-правовых документов определяет перечень объектов информационной безопасности личности, общества и государства и методы ее обеспечения?</w:t>
      </w:r>
    </w:p>
    <w:p w:rsidR="00816902" w:rsidRDefault="00816902" w:rsidP="00816902">
      <w:pPr>
        <w:autoSpaceDE w:val="0"/>
        <w:ind w:firstLine="709"/>
      </w:pPr>
      <w:r>
        <w:t>а) Уголовный кодекс РФ;</w:t>
      </w:r>
    </w:p>
    <w:p w:rsidR="00816902" w:rsidRDefault="00816902" w:rsidP="00816902">
      <w:pPr>
        <w:autoSpaceDE w:val="0"/>
        <w:ind w:firstLine="709"/>
      </w:pPr>
      <w:r>
        <w:t>б) Гражданский кодекс РФ;</w:t>
      </w:r>
    </w:p>
    <w:p w:rsidR="00816902" w:rsidRDefault="00816902" w:rsidP="00816902">
      <w:pPr>
        <w:autoSpaceDE w:val="0"/>
        <w:ind w:firstLine="709"/>
      </w:pPr>
      <w:r>
        <w:t>в) Доктрина информационной безопасности РФ;</w:t>
      </w:r>
    </w:p>
    <w:p w:rsidR="00816902" w:rsidRDefault="00816902" w:rsidP="00816902">
      <w:pPr>
        <w:autoSpaceDE w:val="0"/>
        <w:ind w:firstLine="709"/>
      </w:pPr>
      <w:r>
        <w:t>г) постановления Правительства РФ;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Указ Президента РФ.</w:t>
      </w:r>
    </w:p>
    <w:p w:rsidR="00816902" w:rsidRDefault="00816902">
      <w:pPr>
        <w:jc w:val="center"/>
      </w:pPr>
    </w:p>
    <w:p w:rsidR="00E35EF0" w:rsidRDefault="00E35EF0">
      <w:pPr>
        <w:pageBreakBefore/>
        <w:ind w:left="-360" w:right="-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2</w:t>
      </w:r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rPr>
          <w:bCs/>
          <w:i/>
          <w:iCs/>
        </w:rPr>
      </w:pPr>
    </w:p>
    <w:p w:rsidR="00E35EF0" w:rsidRDefault="00E35EF0">
      <w:pPr>
        <w:jc w:val="center"/>
        <w:rPr>
          <w:b/>
          <w:bCs/>
          <w:i/>
          <w:iCs/>
        </w:rPr>
      </w:pPr>
    </w:p>
    <w:p w:rsidR="00E35EF0" w:rsidRDefault="00E35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ВЫПОЛНЕНИЯ ТЕСТА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</w:t>
      </w:r>
      <w:r w:rsidR="007B035D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предмету</w:t>
      </w:r>
      <w:r>
        <w:rPr>
          <w:b/>
          <w:sz w:val="28"/>
          <w:szCs w:val="28"/>
        </w:rPr>
        <w:t xml:space="preserve"> 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</w:p>
    <w:p w:rsidR="00E35EF0" w:rsidRDefault="00E35EF0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sz w:val="28"/>
          <w:szCs w:val="28"/>
          <w:u w:val="single"/>
        </w:rPr>
        <w:t>ОУП.0</w:t>
      </w:r>
      <w:r w:rsidR="00654D59">
        <w:rPr>
          <w:b/>
          <w:bCs/>
          <w:i/>
          <w:iCs/>
          <w:sz w:val="28"/>
          <w:szCs w:val="28"/>
          <w:u w:val="single"/>
        </w:rPr>
        <w:t>5</w:t>
      </w:r>
      <w:r>
        <w:rPr>
          <w:b/>
          <w:bCs/>
          <w:i/>
          <w:iCs/>
          <w:sz w:val="28"/>
          <w:szCs w:val="28"/>
          <w:u w:val="single"/>
        </w:rPr>
        <w:t xml:space="preserve"> И</w:t>
      </w:r>
      <w:r w:rsidR="00654D59">
        <w:rPr>
          <w:b/>
          <w:bCs/>
          <w:i/>
          <w:iCs/>
          <w:sz w:val="28"/>
          <w:szCs w:val="28"/>
          <w:u w:val="single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0618A7" w:rsidRDefault="000618A7" w:rsidP="000618A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E35EF0" w:rsidRDefault="00E35EF0" w:rsidP="00114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 ________   Учебная группа _______________   № варианта 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</w:t>
      </w:r>
      <w:r>
        <w:rPr>
          <w:i/>
          <w:sz w:val="22"/>
        </w:rPr>
        <w:t xml:space="preserve">Фамилия И.О. обучающегося          </w:t>
      </w:r>
      <w:r>
        <w:rPr>
          <w:i/>
          <w:sz w:val="22"/>
        </w:rPr>
        <w:tab/>
        <w:t xml:space="preserve">   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b/>
          <w:sz w:val="28"/>
          <w:szCs w:val="28"/>
        </w:rPr>
      </w:pPr>
      <w:r>
        <w:t>_____ ____________20___ г.</w:t>
      </w:r>
    </w:p>
    <w:p w:rsidR="00E35EF0" w:rsidRDefault="00E35EF0">
      <w:pPr>
        <w:jc w:val="both"/>
        <w:rPr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E35EF0">
        <w:tc>
          <w:tcPr>
            <w:tcW w:w="95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Номер задания (вопроса), ответ</w:t>
            </w:r>
            <w:r>
              <w:rPr>
                <w:rStyle w:val="a4"/>
                <w:b/>
                <w:sz w:val="28"/>
                <w:szCs w:val="28"/>
              </w:rPr>
              <w:footnoteReference w:id="2"/>
            </w:r>
          </w:p>
        </w:tc>
      </w:tr>
      <w:tr w:rsidR="00E35EF0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15</w:t>
            </w:r>
          </w:p>
        </w:tc>
      </w:tr>
      <w:tr w:rsidR="00E35EF0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654D59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35EF0" w:rsidRDefault="00E35EF0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418"/>
        <w:gridCol w:w="1134"/>
        <w:gridCol w:w="1275"/>
        <w:gridCol w:w="1418"/>
        <w:gridCol w:w="1276"/>
        <w:gridCol w:w="992"/>
        <w:gridCol w:w="1486"/>
      </w:tblGrid>
      <w:tr w:rsidR="00654D59" w:rsidRPr="00F63968" w:rsidTr="00F63968">
        <w:tc>
          <w:tcPr>
            <w:tcW w:w="9816" w:type="dxa"/>
            <w:gridSpan w:val="8"/>
            <w:shd w:val="clear" w:color="auto" w:fill="auto"/>
          </w:tcPr>
          <w:p w:rsidR="00654D59" w:rsidRPr="00F63968" w:rsidRDefault="00654D59" w:rsidP="00F63968">
            <w:pPr>
              <w:jc w:val="center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Номер задания (вопроса), ответ</w:t>
            </w:r>
            <w:r w:rsidRPr="00F63968">
              <w:rPr>
                <w:rStyle w:val="a4"/>
                <w:b/>
                <w:sz w:val="28"/>
                <w:szCs w:val="28"/>
              </w:rPr>
              <w:footnoteReference w:id="3"/>
            </w:r>
          </w:p>
        </w:tc>
      </w:tr>
      <w:tr w:rsidR="00654D59" w:rsidRPr="00F63968" w:rsidTr="00F63968">
        <w:tc>
          <w:tcPr>
            <w:tcW w:w="817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8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23</w:t>
            </w:r>
          </w:p>
        </w:tc>
      </w:tr>
      <w:tr w:rsidR="00654D59" w:rsidRPr="00F63968" w:rsidTr="00F63968">
        <w:tc>
          <w:tcPr>
            <w:tcW w:w="817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54D59" w:rsidRPr="00F63968" w:rsidTr="00F63968">
        <w:tc>
          <w:tcPr>
            <w:tcW w:w="817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54D59" w:rsidRDefault="00654D59">
      <w:pPr>
        <w:jc w:val="both"/>
        <w:rPr>
          <w:b/>
          <w:sz w:val="28"/>
          <w:szCs w:val="28"/>
        </w:rPr>
      </w:pPr>
    </w:p>
    <w:p w:rsidR="00151832" w:rsidRDefault="00151832" w:rsidP="00151832">
      <w:pPr>
        <w:jc w:val="center"/>
        <w:rPr>
          <w:b/>
        </w:rPr>
      </w:pPr>
      <w:r>
        <w:rPr>
          <w:b/>
        </w:rPr>
        <w:t>Ключ:</w:t>
      </w:r>
    </w:p>
    <w:p w:rsidR="00151832" w:rsidRDefault="00151832" w:rsidP="00151832">
      <w:pPr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151832" w:rsidTr="00151832">
        <w:trPr>
          <w:jc w:val="center"/>
        </w:trPr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Номер вопроса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Правильный ответ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Номер вопроса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Правильный ответ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д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а, г, з, к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д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lastRenderedPageBreak/>
              <w:t>11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а, г, з, 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</w:tr>
    </w:tbl>
    <w:p w:rsidR="00654D59" w:rsidRDefault="00654D59">
      <w:pPr>
        <w:jc w:val="both"/>
        <w:rPr>
          <w:b/>
          <w:sz w:val="28"/>
          <w:szCs w:val="28"/>
        </w:rPr>
      </w:pPr>
    </w:p>
    <w:p w:rsidR="00654D59" w:rsidRDefault="00654D59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  <w:rPr>
          <w:b/>
        </w:rPr>
      </w:pPr>
      <w:r>
        <w:rPr>
          <w:b/>
          <w:sz w:val="28"/>
          <w:szCs w:val="28"/>
        </w:rPr>
        <w:t>Критерии оценки:</w:t>
      </w:r>
    </w:p>
    <w:tbl>
      <w:tblPr>
        <w:tblW w:w="0" w:type="auto"/>
        <w:tblLayout w:type="fixed"/>
        <w:tblLook w:val="0000"/>
      </w:tblPr>
      <w:tblGrid>
        <w:gridCol w:w="3125"/>
        <w:gridCol w:w="2795"/>
      </w:tblGrid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654D59" w:rsidP="00654D59">
            <w:pPr>
              <w:ind w:right="-5"/>
            </w:pPr>
            <w:r>
              <w:t>23</w:t>
            </w:r>
            <w:r w:rsidR="00E35EF0">
              <w:t xml:space="preserve"> -</w:t>
            </w:r>
            <w:r w:rsidR="00E35EF0">
              <w:rPr>
                <w:lang w:val="en-US"/>
              </w:rPr>
              <w:t xml:space="preserve"> 2</w:t>
            </w:r>
            <w:r>
              <w:t>0</w:t>
            </w:r>
            <w:r w:rsidR="00E35EF0">
              <w:rPr>
                <w:lang w:val="en-US"/>
              </w:rPr>
              <w:t xml:space="preserve"> </w:t>
            </w:r>
            <w:r w:rsidR="00E35EF0">
              <w:t>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654D59" w:rsidP="00654D59">
            <w:pPr>
              <w:ind w:right="-5"/>
            </w:pPr>
            <w:r>
              <w:t>19</w:t>
            </w:r>
            <w:r w:rsidR="00E35EF0">
              <w:t>-</w:t>
            </w:r>
            <w:r w:rsidR="00E35EF0">
              <w:rPr>
                <w:lang w:val="en-US"/>
              </w:rPr>
              <w:t xml:space="preserve"> </w:t>
            </w:r>
            <w:r>
              <w:t>1</w:t>
            </w:r>
            <w:r w:rsidR="00E35EF0">
              <w:rPr>
                <w:lang w:val="en-US"/>
              </w:rPr>
              <w:t xml:space="preserve">5 </w:t>
            </w:r>
            <w:r w:rsidR="00E35EF0">
              <w:t>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 w:rsidP="00654D59">
            <w:pPr>
              <w:ind w:right="-5"/>
            </w:pPr>
            <w:r>
              <w:rPr>
                <w:lang w:val="en-US"/>
              </w:rPr>
              <w:t>14</w:t>
            </w:r>
            <w:r>
              <w:t xml:space="preserve"> - </w:t>
            </w:r>
            <w:r w:rsidR="00654D59">
              <w:t>10</w:t>
            </w:r>
            <w:r>
              <w:t xml:space="preserve"> 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654D59" w:rsidP="00654D59">
            <w:pPr>
              <w:ind w:right="-5"/>
            </w:pPr>
            <w:r>
              <w:rPr>
                <w:lang w:val="en-US"/>
              </w:rPr>
              <w:t>9-0</w:t>
            </w:r>
            <w:r w:rsidR="00E35EF0">
              <w:t xml:space="preserve"> баллов</w:t>
            </w:r>
          </w:p>
        </w:tc>
      </w:tr>
    </w:tbl>
    <w:p w:rsidR="00E35EF0" w:rsidRDefault="00E35EF0">
      <w:pPr>
        <w:jc w:val="both"/>
      </w:pPr>
    </w:p>
    <w:p w:rsidR="00E35EF0" w:rsidRDefault="00E35EF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Итоговое количество баллов: ________ баллов</w:t>
      </w:r>
      <w:r>
        <w:rPr>
          <w:sz w:val="28"/>
          <w:szCs w:val="28"/>
        </w:rPr>
        <w:tab/>
        <w:t xml:space="preserve">              </w:t>
      </w:r>
    </w:p>
    <w:p w:rsidR="00E35EF0" w:rsidRDefault="00E35E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</w:t>
      </w:r>
      <w:r>
        <w:rPr>
          <w:sz w:val="28"/>
          <w:szCs w:val="28"/>
        </w:rPr>
        <w:t>____________________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bookmarkStart w:id="3" w:name="_Hlk89426975"/>
      <w:r>
        <w:t xml:space="preserve">       </w:t>
      </w:r>
      <w:r>
        <w:rPr>
          <w:i/>
          <w:sz w:val="22"/>
        </w:rPr>
        <w:t xml:space="preserve">Фамилия И.О. преподавателя            </w:t>
      </w:r>
      <w:r>
        <w:rPr>
          <w:i/>
          <w:sz w:val="22"/>
        </w:rPr>
        <w:tab/>
        <w:t xml:space="preserve">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bCs/>
          <w:sz w:val="28"/>
          <w:szCs w:val="28"/>
        </w:rPr>
      </w:pPr>
      <w:r>
        <w:t>_____ ____________20___ г.</w:t>
      </w:r>
      <w:bookmarkEnd w:id="3"/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pageBreakBefore/>
        <w:ind w:left="-360" w:right="-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3</w:t>
      </w:r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jc w:val="right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jc w:val="right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ЗАДАНИЕ </w:t>
      </w:r>
    </w:p>
    <w:p w:rsidR="00E35EF0" w:rsidRDefault="00E35EF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</w:t>
      </w:r>
      <w:r w:rsidR="007B035D">
        <w:rPr>
          <w:b/>
          <w:sz w:val="28"/>
          <w:szCs w:val="28"/>
        </w:rPr>
        <w:t>овательных результатов по учебному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предмету</w:t>
      </w:r>
    </w:p>
    <w:p w:rsidR="00E35EF0" w:rsidRDefault="00E35EF0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sz w:val="28"/>
          <w:szCs w:val="28"/>
          <w:u w:val="single"/>
        </w:rPr>
        <w:t>ОУП.0</w:t>
      </w:r>
      <w:r w:rsidR="00654D59">
        <w:rPr>
          <w:b/>
          <w:bCs/>
          <w:i/>
          <w:iCs/>
          <w:sz w:val="28"/>
          <w:szCs w:val="28"/>
          <w:u w:val="single"/>
        </w:rPr>
        <w:t>5</w:t>
      </w:r>
      <w:r>
        <w:rPr>
          <w:b/>
          <w:bCs/>
          <w:i/>
          <w:iCs/>
          <w:sz w:val="28"/>
          <w:szCs w:val="28"/>
          <w:u w:val="single"/>
        </w:rPr>
        <w:t xml:space="preserve"> И</w:t>
      </w:r>
      <w:r w:rsidR="00654D59">
        <w:rPr>
          <w:b/>
          <w:bCs/>
          <w:i/>
          <w:iCs/>
          <w:sz w:val="28"/>
          <w:szCs w:val="28"/>
          <w:u w:val="single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0618A7" w:rsidRDefault="000618A7" w:rsidP="000618A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E35EF0" w:rsidRDefault="00E35EF0">
      <w:pPr>
        <w:jc w:val="center"/>
        <w:rPr>
          <w:b/>
        </w:rPr>
      </w:pPr>
    </w:p>
    <w:p w:rsidR="00E35EF0" w:rsidRDefault="00E35E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Курс ________   Учебная группа _______________   № варианта 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</w:t>
      </w:r>
      <w:r>
        <w:rPr>
          <w:i/>
          <w:sz w:val="22"/>
        </w:rPr>
        <w:t xml:space="preserve">Фамилия И.О. обучающегося          </w:t>
      </w:r>
      <w:r>
        <w:rPr>
          <w:i/>
          <w:sz w:val="22"/>
        </w:rPr>
        <w:tab/>
        <w:t xml:space="preserve">   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</w:pPr>
      <w:r>
        <w:t>_____ ____________20___ г.</w:t>
      </w:r>
    </w:p>
    <w:p w:rsidR="00E35EF0" w:rsidRDefault="00E35EF0">
      <w:pPr>
        <w:jc w:val="right"/>
      </w:pPr>
    </w:p>
    <w:p w:rsidR="00E358E0" w:rsidRPr="00E358E0" w:rsidRDefault="00E358E0" w:rsidP="00E358E0">
      <w:pPr>
        <w:jc w:val="center"/>
        <w:rPr>
          <w:sz w:val="28"/>
          <w:szCs w:val="28"/>
        </w:rPr>
      </w:pPr>
      <w:r w:rsidRPr="00E358E0">
        <w:rPr>
          <w:b/>
          <w:bCs/>
          <w:iCs/>
          <w:sz w:val="28"/>
          <w:szCs w:val="28"/>
        </w:rPr>
        <w:t>Правила выполнения практических работ:</w:t>
      </w:r>
    </w:p>
    <w:p w:rsidR="00E358E0" w:rsidRPr="00E358E0" w:rsidRDefault="00E358E0" w:rsidP="00E358E0">
      <w:pPr>
        <w:numPr>
          <w:ilvl w:val="0"/>
          <w:numId w:val="32"/>
        </w:numPr>
        <w:suppressAutoHyphens w:val="0"/>
        <w:ind w:left="0" w:firstLine="0"/>
        <w:jc w:val="both"/>
        <w:rPr>
          <w:sz w:val="28"/>
          <w:szCs w:val="28"/>
        </w:rPr>
      </w:pPr>
      <w:r w:rsidRPr="00E358E0">
        <w:rPr>
          <w:sz w:val="28"/>
          <w:szCs w:val="28"/>
        </w:rPr>
        <w:t xml:space="preserve">Студент должен выполнить практическую работу самостоятельно (или в группе,  если это предусмотрено заданием).                                                                                                                                               </w:t>
      </w:r>
    </w:p>
    <w:p w:rsidR="00E358E0" w:rsidRPr="00E358E0" w:rsidRDefault="00E358E0" w:rsidP="00E358E0">
      <w:pPr>
        <w:numPr>
          <w:ilvl w:val="0"/>
          <w:numId w:val="32"/>
        </w:numPr>
        <w:suppressAutoHyphens w:val="0"/>
        <w:ind w:left="0" w:firstLine="0"/>
        <w:jc w:val="both"/>
        <w:rPr>
          <w:sz w:val="28"/>
          <w:szCs w:val="28"/>
        </w:rPr>
      </w:pPr>
      <w:r w:rsidRPr="00E358E0">
        <w:rPr>
          <w:sz w:val="28"/>
          <w:szCs w:val="28"/>
        </w:rPr>
        <w:t>Если студент не выполнил практическую работу или часть работы за  отведенное  время, то он может   выполнить работу или оставшуюся часть во внеурочное время, согласованное с преподавателем.</w:t>
      </w:r>
    </w:p>
    <w:p w:rsidR="00E358E0" w:rsidRPr="00E358E0" w:rsidRDefault="00E358E0" w:rsidP="00E358E0">
      <w:pPr>
        <w:numPr>
          <w:ilvl w:val="0"/>
          <w:numId w:val="32"/>
        </w:numPr>
        <w:suppressAutoHyphens w:val="0"/>
        <w:ind w:left="0" w:firstLine="0"/>
        <w:jc w:val="both"/>
        <w:rPr>
          <w:sz w:val="28"/>
          <w:szCs w:val="28"/>
        </w:rPr>
      </w:pPr>
      <w:r w:rsidRPr="00E358E0">
        <w:rPr>
          <w:sz w:val="28"/>
          <w:szCs w:val="28"/>
        </w:rPr>
        <w:t xml:space="preserve">Каждый студент после окончания  урока,  должен  представить  преподавателю выполненную  работу  в  электронном  виде   с анализом полученных результатов и выводом по работе.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58E0" w:rsidRPr="00E358E0" w:rsidRDefault="00E358E0" w:rsidP="00E358E0">
      <w:pPr>
        <w:numPr>
          <w:ilvl w:val="0"/>
          <w:numId w:val="32"/>
        </w:numPr>
        <w:suppressAutoHyphens w:val="0"/>
        <w:ind w:left="0" w:firstLine="0"/>
        <w:jc w:val="both"/>
        <w:rPr>
          <w:sz w:val="28"/>
          <w:szCs w:val="28"/>
        </w:rPr>
      </w:pPr>
      <w:r w:rsidRPr="00E358E0">
        <w:rPr>
          <w:sz w:val="28"/>
          <w:szCs w:val="28"/>
        </w:rPr>
        <w:t xml:space="preserve">Дифференцированную оценку по практической работе студент получает, с учетом срока выполнения   работы, если:                                                                                                               </w:t>
      </w:r>
    </w:p>
    <w:p w:rsidR="00E358E0" w:rsidRPr="00E358E0" w:rsidRDefault="00E358E0" w:rsidP="00E358E0">
      <w:pPr>
        <w:pStyle w:val="af1"/>
        <w:numPr>
          <w:ilvl w:val="0"/>
          <w:numId w:val="33"/>
        </w:numPr>
        <w:suppressAutoHyphens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работа выполнена правильно и в полном объеме;</w:t>
      </w:r>
    </w:p>
    <w:p w:rsidR="00E358E0" w:rsidRPr="00E358E0" w:rsidRDefault="00E358E0" w:rsidP="00E358E0">
      <w:pPr>
        <w:pStyle w:val="af1"/>
        <w:numPr>
          <w:ilvl w:val="0"/>
          <w:numId w:val="33"/>
        </w:numPr>
        <w:suppressAutoHyphens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сделан анализ проделанной работы и вывод по результатам работы;</w:t>
      </w:r>
    </w:p>
    <w:p w:rsidR="00E358E0" w:rsidRPr="00E358E0" w:rsidRDefault="00E358E0" w:rsidP="00E358E0">
      <w:pPr>
        <w:pStyle w:val="af1"/>
        <w:numPr>
          <w:ilvl w:val="0"/>
          <w:numId w:val="33"/>
        </w:numPr>
        <w:suppressAutoHyphens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студент может пояснить выполнение любого этапа работы;</w:t>
      </w:r>
    </w:p>
    <w:p w:rsidR="00E358E0" w:rsidRPr="00E358E0" w:rsidRDefault="00E358E0" w:rsidP="00E358E0">
      <w:pPr>
        <w:jc w:val="both"/>
        <w:rPr>
          <w:sz w:val="28"/>
          <w:szCs w:val="28"/>
        </w:rPr>
      </w:pPr>
      <w:r w:rsidRPr="00E358E0">
        <w:rPr>
          <w:sz w:val="28"/>
          <w:szCs w:val="28"/>
        </w:rPr>
        <w:t xml:space="preserve">     Зачет по практическим работам студент получает при условии выполнения всех предусмотренной программой работ, </w:t>
      </w:r>
      <w:r w:rsidRPr="00E358E0">
        <w:rPr>
          <w:sz w:val="28"/>
          <w:szCs w:val="28"/>
          <w:shd w:val="clear" w:color="auto" w:fill="FAFAFA"/>
        </w:rPr>
        <w:t>после сдачи отчетов</w:t>
      </w:r>
      <w:r w:rsidRPr="00E358E0">
        <w:rPr>
          <w:rStyle w:val="apple-converted-space"/>
          <w:sz w:val="28"/>
          <w:szCs w:val="28"/>
          <w:shd w:val="clear" w:color="auto" w:fill="FAFAFA"/>
        </w:rPr>
        <w:t> </w:t>
      </w:r>
      <w:r w:rsidRPr="00E358E0">
        <w:rPr>
          <w:sz w:val="28"/>
          <w:szCs w:val="28"/>
          <w:shd w:val="clear" w:color="auto" w:fill="FAFAFA"/>
        </w:rPr>
        <w:t>по работам при удовлетворительных оценках за опросы и контрольные вопросы во время практических занятий.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E358E0">
        <w:rPr>
          <w:b/>
          <w:bCs/>
          <w:color w:val="000000"/>
          <w:sz w:val="28"/>
          <w:szCs w:val="28"/>
          <w:bdr w:val="none" w:sz="0" w:space="0" w:color="auto" w:frame="1"/>
        </w:rPr>
        <w:t>Инструкция по технике безопасности при   выполнении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b/>
          <w:bCs/>
          <w:color w:val="000000"/>
          <w:sz w:val="28"/>
          <w:szCs w:val="28"/>
          <w:bdr w:val="none" w:sz="0" w:space="0" w:color="auto" w:frame="1"/>
        </w:rPr>
        <w:t>практических работ студентами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b/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Запрещается: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Трогать разъёмы соединительных кабелей.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Прислоняться к экрану и тыльной стороне монитора.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Включать и выключать ЭВМ без разрешения преподавателя.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Прислоняться к проводам и устройствам заземления.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обнаружении запаха гари немедленно остановить работу,   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 xml:space="preserve">      выключить клавиатуру и сообщить преподавателю.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Перед началом  работы</w:t>
      </w:r>
      <w:r w:rsidRPr="00E358E0">
        <w:rPr>
          <w:color w:val="000000"/>
          <w:sz w:val="28"/>
          <w:szCs w:val="28"/>
        </w:rPr>
        <w:t>:</w:t>
      </w:r>
    </w:p>
    <w:p w:rsidR="00E358E0" w:rsidRPr="00E358E0" w:rsidRDefault="00E358E0" w:rsidP="00E358E0">
      <w:pPr>
        <w:pStyle w:val="af1"/>
        <w:numPr>
          <w:ilvl w:val="0"/>
          <w:numId w:val="35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Убедится в отсутствии видимых повреждений рабочего места.</w:t>
      </w:r>
    </w:p>
    <w:p w:rsidR="00E358E0" w:rsidRPr="00E358E0" w:rsidRDefault="00E358E0" w:rsidP="00E358E0">
      <w:pPr>
        <w:pStyle w:val="af1"/>
        <w:numPr>
          <w:ilvl w:val="0"/>
          <w:numId w:val="35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Запрещается работать во влажной одежде (и вообще в верхней одежде) 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 xml:space="preserve">          и с  влажными руками.</w:t>
      </w:r>
    </w:p>
    <w:p w:rsidR="00E358E0" w:rsidRPr="00E358E0" w:rsidRDefault="00E358E0" w:rsidP="00E358E0">
      <w:pPr>
        <w:pStyle w:val="af1"/>
        <w:numPr>
          <w:ilvl w:val="0"/>
          <w:numId w:val="35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На рабочем месте размещать тетрадь и учебные пособия так, чтобы 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 xml:space="preserve">         они не мешали работе.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b/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Во  время  работы: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Работать  60-80 см на расстоянии от ЭВМ.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Строго выполняйте вышеуказанные правила.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Следить за исправностью аппаратуры.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Немедленно прекратить   работу при появлении постороннего звука и   </w:t>
      </w:r>
    </w:p>
    <w:p w:rsidR="00E358E0" w:rsidRPr="00E358E0" w:rsidRDefault="00E358E0" w:rsidP="00E358E0">
      <w:pPr>
        <w:pStyle w:val="af1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        сообщить преподавателю.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142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Работать на  клавиатуре  чистыми руками, правильно нажимать на</w:t>
      </w:r>
    </w:p>
    <w:p w:rsidR="00E358E0" w:rsidRPr="00E358E0" w:rsidRDefault="00E358E0" w:rsidP="00E358E0">
      <w:pPr>
        <w:pStyle w:val="af1"/>
        <w:shd w:val="clear" w:color="auto" w:fill="FFFFFF"/>
        <w:ind w:left="142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          клавиши.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142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Никогда не пытаться  самим устранить неисправность при работе с</w:t>
      </w:r>
    </w:p>
    <w:p w:rsidR="00E358E0" w:rsidRPr="00E358E0" w:rsidRDefault="00E358E0" w:rsidP="00E358E0">
      <w:pPr>
        <w:pStyle w:val="af1"/>
        <w:shd w:val="clear" w:color="auto" w:fill="FFFFFF"/>
        <w:ind w:left="142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         аппаратурой.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142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Не вставать со своих мест, когда входит посетитель.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b/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По  окончании  работы:</w:t>
      </w:r>
    </w:p>
    <w:p w:rsidR="00E358E0" w:rsidRPr="00E358E0" w:rsidRDefault="00E358E0" w:rsidP="00E358E0">
      <w:pPr>
        <w:pStyle w:val="af1"/>
        <w:numPr>
          <w:ilvl w:val="0"/>
          <w:numId w:val="37"/>
        </w:numPr>
        <w:shd w:val="clear" w:color="auto" w:fill="FFFFFF"/>
        <w:suppressAutoHyphens w:val="0"/>
        <w:spacing w:after="0" w:line="240" w:lineRule="auto"/>
        <w:ind w:left="284" w:hanging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Отключить ЭВМ, навести порядок на рабочем месте.</w:t>
      </w:r>
    </w:p>
    <w:p w:rsidR="00E358E0" w:rsidRPr="00E358E0" w:rsidRDefault="00E358E0" w:rsidP="00E358E0">
      <w:pPr>
        <w:pStyle w:val="af1"/>
        <w:numPr>
          <w:ilvl w:val="0"/>
          <w:numId w:val="37"/>
        </w:numPr>
        <w:shd w:val="clear" w:color="auto" w:fill="FFFFFF"/>
        <w:suppressAutoHyphens w:val="0"/>
        <w:spacing w:after="0" w:line="240" w:lineRule="auto"/>
        <w:ind w:left="284" w:hanging="142"/>
        <w:contextualSpacing w:val="0"/>
        <w:jc w:val="both"/>
        <w:textAlignment w:val="baseline"/>
        <w:rPr>
          <w:color w:val="000000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Сдать рабочее место преподавателю.</w:t>
      </w:r>
    </w:p>
    <w:p w:rsidR="00E358E0" w:rsidRDefault="00E358E0" w:rsidP="00E358E0">
      <w:pPr>
        <w:pStyle w:val="af1"/>
        <w:shd w:val="clear" w:color="auto" w:fill="FFFFFF"/>
        <w:suppressAutoHyphens w:val="0"/>
        <w:spacing w:after="0" w:line="240" w:lineRule="auto"/>
        <w:ind w:left="284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E35EF0" w:rsidRDefault="00E358E0">
      <w:pPr>
        <w:widowControl w:val="0"/>
        <w:autoSpaceDE w:val="0"/>
        <w:snapToGri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Практическое занятие №1</w:t>
      </w:r>
      <w:r w:rsidR="00E35EF0">
        <w:rPr>
          <w:b/>
          <w:bCs/>
          <w:sz w:val="28"/>
          <w:szCs w:val="28"/>
          <w:lang w:eastAsia="ar-SA"/>
        </w:rPr>
        <w:t>.</w:t>
      </w:r>
    </w:p>
    <w:p w:rsidR="00E35EF0" w:rsidRPr="00E358E0" w:rsidRDefault="00E35EF0">
      <w:pPr>
        <w:widowControl w:val="0"/>
        <w:autoSpaceDE w:val="0"/>
        <w:snapToGrid w:val="0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lang w:eastAsia="ar-SA"/>
        </w:rPr>
        <w:t xml:space="preserve">Тема: </w:t>
      </w:r>
      <w:r w:rsidR="00E358E0" w:rsidRPr="00E358E0">
        <w:rPr>
          <w:bCs/>
          <w:color w:val="000000"/>
          <w:sz w:val="28"/>
          <w:szCs w:val="28"/>
          <w:lang w:eastAsia="ru-RU"/>
        </w:rPr>
        <w:t>Перевод чисел из одной системы счисления в другую</w:t>
      </w:r>
      <w:r w:rsidRPr="00E358E0">
        <w:rPr>
          <w:bCs/>
          <w:sz w:val="28"/>
          <w:szCs w:val="28"/>
          <w:lang w:eastAsia="ar-SA"/>
        </w:rPr>
        <w:t xml:space="preserve">. </w:t>
      </w:r>
    </w:p>
    <w:p w:rsidR="00E358E0" w:rsidRPr="00242AFA" w:rsidRDefault="00E35EF0" w:rsidP="00E358E0">
      <w:pPr>
        <w:rPr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>Цель практической работы:</w:t>
      </w:r>
      <w:r>
        <w:rPr>
          <w:sz w:val="28"/>
          <w:szCs w:val="28"/>
        </w:rPr>
        <w:t xml:space="preserve"> </w:t>
      </w:r>
      <w:r w:rsidR="00E358E0" w:rsidRPr="00242AFA">
        <w:rPr>
          <w:color w:val="000000"/>
          <w:sz w:val="28"/>
          <w:szCs w:val="28"/>
          <w:lang w:eastAsia="ru-RU"/>
        </w:rPr>
        <w:t>научиться переводить числа из одной системы  счисления в другую</w:t>
      </w:r>
      <w:r w:rsidR="00E358E0">
        <w:rPr>
          <w:color w:val="000000"/>
          <w:sz w:val="28"/>
          <w:szCs w:val="28"/>
          <w:lang w:eastAsia="ru-RU"/>
        </w:rPr>
        <w:t>.</w:t>
      </w:r>
    </w:p>
    <w:p w:rsidR="00E35EF0" w:rsidRDefault="00E35EF0">
      <w:pPr>
        <w:ind w:firstLine="567"/>
        <w:jc w:val="both"/>
        <w:rPr>
          <w:b/>
          <w:sz w:val="28"/>
          <w:szCs w:val="28"/>
        </w:rPr>
      </w:pPr>
    </w:p>
    <w:p w:rsidR="00E35EF0" w:rsidRDefault="00E35EF0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Инструкция по выполнению практической работы: </w:t>
      </w:r>
      <w:r>
        <w:rPr>
          <w:sz w:val="28"/>
          <w:szCs w:val="28"/>
        </w:rPr>
        <w:t xml:space="preserve">изучив </w:t>
      </w:r>
      <w:r w:rsidR="00E358E0">
        <w:rPr>
          <w:sz w:val="28"/>
          <w:szCs w:val="28"/>
        </w:rPr>
        <w:t xml:space="preserve">теоретический материал, </w:t>
      </w:r>
      <w:r>
        <w:rPr>
          <w:sz w:val="28"/>
          <w:szCs w:val="28"/>
        </w:rPr>
        <w:t xml:space="preserve"> необходимо </w:t>
      </w:r>
      <w:r w:rsidR="00E358E0">
        <w:rPr>
          <w:sz w:val="28"/>
          <w:szCs w:val="28"/>
        </w:rPr>
        <w:t xml:space="preserve">выполнить арифметические действия </w:t>
      </w:r>
      <w:r>
        <w:rPr>
          <w:sz w:val="28"/>
          <w:szCs w:val="28"/>
        </w:rPr>
        <w:t xml:space="preserve"> по теме</w:t>
      </w:r>
      <w:r w:rsidR="00E358E0">
        <w:rPr>
          <w:sz w:val="28"/>
          <w:szCs w:val="28"/>
        </w:rPr>
        <w:t xml:space="preserve"> «Системы счисления»</w:t>
      </w:r>
      <w:r>
        <w:rPr>
          <w:sz w:val="28"/>
          <w:szCs w:val="28"/>
        </w:rPr>
        <w:t xml:space="preserve">. </w:t>
      </w:r>
    </w:p>
    <w:p w:rsidR="00E358E0" w:rsidRDefault="00E358E0" w:rsidP="00E358E0">
      <w:pPr>
        <w:rPr>
          <w:b/>
          <w:color w:val="000000"/>
          <w:sz w:val="28"/>
          <w:szCs w:val="28"/>
          <w:shd w:val="clear" w:color="auto" w:fill="FFFFFF"/>
        </w:rPr>
      </w:pPr>
      <w:r w:rsidRPr="00B02FA1">
        <w:rPr>
          <w:b/>
          <w:color w:val="000000"/>
          <w:sz w:val="28"/>
          <w:szCs w:val="28"/>
          <w:shd w:val="clear" w:color="auto" w:fill="FFFFFF"/>
        </w:rPr>
        <w:t>Теоретический материал</w:t>
      </w:r>
    </w:p>
    <w:tbl>
      <w:tblPr>
        <w:tblW w:w="696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"/>
        <w:gridCol w:w="6956"/>
      </w:tblGrid>
      <w:tr w:rsidR="00E358E0" w:rsidRPr="00C75C2E" w:rsidTr="00F63968">
        <w:tc>
          <w:tcPr>
            <w:tcW w:w="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58E0" w:rsidRPr="00C75C2E" w:rsidRDefault="00E358E0" w:rsidP="00F63968">
            <w:pPr>
              <w:rPr>
                <w:rFonts w:ascii="&amp;quot" w:hAnsi="&amp;quot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69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6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83"/>
              <w:gridCol w:w="1837"/>
            </w:tblGrid>
            <w:tr w:rsidR="00E358E0" w:rsidRPr="00C75C2E" w:rsidTr="00F63968">
              <w:tc>
                <w:tcPr>
                  <w:tcW w:w="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358E0" w:rsidRPr="00C75C2E" w:rsidRDefault="00E358E0" w:rsidP="00F63968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104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58E0" w:rsidRPr="00C75C2E" w:rsidRDefault="00E358E0" w:rsidP="00F63968">
                  <w:pPr>
                    <w:spacing w:line="211" w:lineRule="atLeast"/>
                    <w:rPr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</w:tr>
            <w:tr w:rsidR="00E358E0" w:rsidRPr="00C75C2E" w:rsidTr="00F63968">
              <w:tc>
                <w:tcPr>
                  <w:tcW w:w="103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3968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968"/>
                  </w:tblGrid>
                  <w:tr w:rsidR="00E358E0" w:rsidRPr="00C75C2E" w:rsidTr="00F63968">
                    <w:tc>
                      <w:tcPr>
                        <w:tcW w:w="1039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358E0" w:rsidRPr="00C75C2E" w:rsidRDefault="00E358E0" w:rsidP="00F63968">
                        <w:pPr>
                          <w:spacing w:line="211" w:lineRule="atLeast"/>
                          <w:ind w:left="360"/>
                          <w:rPr>
                            <w:color w:val="000000"/>
                            <w:sz w:val="15"/>
                            <w:szCs w:val="15"/>
                            <w:lang w:eastAsia="ru-RU"/>
                          </w:rPr>
                        </w:pPr>
                      </w:p>
                    </w:tc>
                  </w:tr>
                </w:tbl>
                <w:p w:rsidR="00E358E0" w:rsidRPr="00C75C2E" w:rsidRDefault="00E358E0" w:rsidP="00F63968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58E0" w:rsidRPr="00C75C2E" w:rsidRDefault="00E358E0" w:rsidP="00F63968">
                  <w:pPr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358E0" w:rsidRPr="00C75C2E" w:rsidRDefault="00E358E0" w:rsidP="00F63968">
            <w:pPr>
              <w:rPr>
                <w:rFonts w:ascii="&amp;quot" w:hAnsi="&amp;quot"/>
                <w:color w:val="000000"/>
                <w:sz w:val="15"/>
                <w:szCs w:val="15"/>
                <w:lang w:eastAsia="ru-RU"/>
              </w:rPr>
            </w:pPr>
          </w:p>
        </w:tc>
      </w:tr>
    </w:tbl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rFonts w:ascii="&amp;quot" w:hAnsi="&amp;quot"/>
          <w:color w:val="000000"/>
          <w:sz w:val="28"/>
          <w:szCs w:val="28"/>
        </w:rPr>
      </w:pPr>
      <w:r w:rsidRPr="00AE2B7D">
        <w:rPr>
          <w:rFonts w:ascii="&amp;quot" w:hAnsi="&amp;quot"/>
          <w:color w:val="000000"/>
          <w:sz w:val="28"/>
          <w:szCs w:val="28"/>
        </w:rPr>
        <w:t>Система счисления – это совокупность правил для обозначения и наименования чисел.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Непозиционной называется такая система счисления, в которой количественный эквивалент каждой цифры не зависит от ее положения (места, позиции) в записи числа.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Основанием системы счисления называется количество знаков или символов, используемых для изображения числа в данной системе счисления.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Наименование системы счисления соответствует ее основанию (например, десятичной называется система счисления так потому, что ее основание равно 10, т.е. используется десять цифр).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Система счисления называется позиционной, если значение цифры зависит от ее места (позиции) в записи числа.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jc w:val="center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t>Системы счисления, используемые в компьютерах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lastRenderedPageBreak/>
        <w:t>Двоичная система счисления</w:t>
      </w:r>
      <w:r w:rsidRPr="00AE2B7D">
        <w:rPr>
          <w:color w:val="000000"/>
          <w:sz w:val="28"/>
          <w:szCs w:val="28"/>
        </w:rPr>
        <w:t>. Для записи чисел используются только две цифры – 0 и 1. Выбор двоичной системы объясняется тем, что электронные элементы, из которых строятся ЭВМ, могут находиться только в двух хорошо различимых состояниях. По существу эти элементы представляют собой выключатели. Как известно выключатель либо включен, либо выключен. Третьего не дано. Одно из состояний обозначается цифрой 1, другое – 0. Благодаря таким особенностям двоичная система стала стандартом при построении ЭВМ.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t>Восьмеричная система счисления</w:t>
      </w:r>
      <w:r w:rsidRPr="00AE2B7D">
        <w:rPr>
          <w:color w:val="000000"/>
          <w:sz w:val="28"/>
          <w:szCs w:val="28"/>
        </w:rPr>
        <w:t>. Для записи чисел используется восемь чисел 0,1,2,3,4,5,6,7.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t>Шестнадцатеричная система счисления</w:t>
      </w:r>
      <w:r w:rsidRPr="00AE2B7D">
        <w:rPr>
          <w:color w:val="000000"/>
          <w:sz w:val="28"/>
          <w:szCs w:val="28"/>
        </w:rPr>
        <w:t>. Для записи чисел в шестнадцатеричной системе необходимо располагать шестнадцатью символами, используемыми как цифры. В качестве первых десяти используются те же, что и в десятичной системе. Для обозначения остальных шести цифр (в десятичной они соответствуют числам 10,11,12,13,14,15) используются буквы латинского алфавита – A,B,C,D,E,F.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jc w:val="center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t>Перевод чисел из одной системы счисления в другую.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rStyle w:val="afc"/>
          <w:color w:val="000000"/>
          <w:sz w:val="28"/>
          <w:szCs w:val="28"/>
        </w:rPr>
        <w:t>Правило</w:t>
      </w:r>
      <w:r w:rsidRPr="00AE2B7D">
        <w:rPr>
          <w:color w:val="000000"/>
          <w:sz w:val="28"/>
          <w:szCs w:val="28"/>
        </w:rPr>
        <w:t xml:space="preserve"> перевода целых чисел из десятичной системы счисления в систему с основанием q:</w:t>
      </w:r>
    </w:p>
    <w:p w:rsidR="00E358E0" w:rsidRPr="00AE2B7D" w:rsidRDefault="00E358E0" w:rsidP="00E358E0">
      <w:pPr>
        <w:pStyle w:val="afa"/>
        <w:numPr>
          <w:ilvl w:val="0"/>
          <w:numId w:val="38"/>
        </w:numPr>
        <w:spacing w:before="0" w:beforeAutospacing="0" w:after="0" w:afterAutospacing="0" w:line="211" w:lineRule="atLeast"/>
        <w:ind w:left="0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Последовательно выполнять деление исходного числа и получаемых частных на q до тех пор, пока не получим частное, меньшее делителя.</w:t>
      </w:r>
    </w:p>
    <w:p w:rsidR="00E358E0" w:rsidRPr="00AE2B7D" w:rsidRDefault="00E358E0" w:rsidP="00E358E0">
      <w:pPr>
        <w:pStyle w:val="afa"/>
        <w:numPr>
          <w:ilvl w:val="0"/>
          <w:numId w:val="38"/>
        </w:numPr>
        <w:spacing w:before="0" w:beforeAutospacing="0" w:after="0" w:afterAutospacing="0" w:line="211" w:lineRule="atLeast"/>
        <w:ind w:left="0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Полученные при таком делении остатки – цифры числа в системе счисления q – записать в обратном порядке (снизу вверх). </w:t>
      </w:r>
    </w:p>
    <w:p w:rsidR="00E358E0" w:rsidRPr="00E358E0" w:rsidRDefault="00E358E0" w:rsidP="00E358E0">
      <w:pPr>
        <w:rPr>
          <w:b/>
          <w:sz w:val="28"/>
          <w:szCs w:val="28"/>
        </w:rPr>
      </w:pPr>
      <w:r w:rsidRPr="00E358E0">
        <w:rPr>
          <w:b/>
          <w:sz w:val="28"/>
          <w:szCs w:val="28"/>
        </w:rPr>
        <w:t xml:space="preserve">Задание 1 </w:t>
      </w:r>
    </w:p>
    <w:p w:rsidR="00E358E0" w:rsidRPr="00E358E0" w:rsidRDefault="00E358E0" w:rsidP="00E358E0">
      <w:pPr>
        <w:rPr>
          <w:color w:val="000000"/>
          <w:sz w:val="28"/>
          <w:szCs w:val="28"/>
        </w:rPr>
      </w:pPr>
      <w:r w:rsidRPr="00E358E0">
        <w:rPr>
          <w:sz w:val="28"/>
          <w:szCs w:val="28"/>
        </w:rPr>
        <w:t>1)</w:t>
      </w:r>
      <w:r w:rsidRPr="00E358E0">
        <w:rPr>
          <w:color w:val="000000"/>
          <w:sz w:val="28"/>
          <w:szCs w:val="28"/>
        </w:rPr>
        <w:t>Перевести</w:t>
      </w:r>
      <w:r>
        <w:rPr>
          <w:color w:val="000000"/>
          <w:sz w:val="28"/>
          <w:szCs w:val="28"/>
        </w:rPr>
        <w:t xml:space="preserve"> десятичное число</w:t>
      </w:r>
      <w:r w:rsidRPr="00E358E0">
        <w:rPr>
          <w:color w:val="000000"/>
          <w:sz w:val="28"/>
          <w:szCs w:val="28"/>
        </w:rPr>
        <w:t xml:space="preserve"> 26 в двоичную систему счисления. 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>2)Дана дата рождения в двоичной системе счисления: число 11110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; месяц 101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; год 11111000101</w:t>
      </w:r>
      <w:r w:rsidRPr="00E358E0">
        <w:rPr>
          <w:color w:val="000000"/>
          <w:sz w:val="28"/>
          <w:szCs w:val="28"/>
          <w:vertAlign w:val="subscript"/>
        </w:rPr>
        <w:t>2.</w:t>
      </w:r>
      <w:r w:rsidRPr="00E358E0">
        <w:rPr>
          <w:color w:val="000000"/>
          <w:sz w:val="28"/>
          <w:szCs w:val="28"/>
        </w:rPr>
        <w:t>Переведите все в десятичную систему счисления и вы узнаете закодированную дату рождения?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 xml:space="preserve">3) Переведите в </w:t>
      </w:r>
      <w:r w:rsidRPr="00E358E0">
        <w:rPr>
          <w:bCs/>
          <w:color w:val="000000"/>
          <w:sz w:val="28"/>
          <w:szCs w:val="28"/>
        </w:rPr>
        <w:t>десятичную систему счисления: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>111001010011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; 111000011100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; 10110001100001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.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>4) Переведите следующие числа из десятичной системы счисления в двоичную: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>555, 6025, 8423, 5632, 9652.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Задание 2</w:t>
      </w:r>
      <w:r w:rsidRPr="00E358E0">
        <w:rPr>
          <w:color w:val="000000"/>
          <w:sz w:val="28"/>
          <w:szCs w:val="28"/>
        </w:rPr>
        <w:t xml:space="preserve"> Ответить на контрольные вопросы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Что такое система счисления?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Какая система счисления называется не позиционной?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Что называется основанием системы счисления?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Какая система счисления называется позиционной?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Какие системы счисления используются в компьютерах?</w:t>
      </w:r>
    </w:p>
    <w:p w:rsidR="00E358E0" w:rsidRPr="00E358E0" w:rsidRDefault="00E358E0" w:rsidP="00E358E0">
      <w:pPr>
        <w:rPr>
          <w:sz w:val="28"/>
          <w:szCs w:val="28"/>
        </w:rPr>
      </w:pPr>
      <w:r w:rsidRPr="00E358E0">
        <w:rPr>
          <w:sz w:val="28"/>
          <w:szCs w:val="28"/>
        </w:rPr>
        <w:t>Выводы:</w:t>
      </w:r>
    </w:p>
    <w:p w:rsidR="00E35EF0" w:rsidRDefault="00E35EF0">
      <w:pPr>
        <w:ind w:firstLine="567"/>
        <w:jc w:val="both"/>
      </w:pPr>
      <w:r>
        <w:rPr>
          <w:b/>
          <w:sz w:val="28"/>
          <w:szCs w:val="28"/>
        </w:rPr>
        <w:t xml:space="preserve">Критерии оценивания работы: </w:t>
      </w:r>
      <w:r w:rsidR="00F15A2E">
        <w:rPr>
          <w:sz w:val="28"/>
          <w:szCs w:val="28"/>
        </w:rPr>
        <w:t>правильно выполненные арифметических действия по переходу из СС, правильность оформления</w:t>
      </w:r>
      <w:r>
        <w:rPr>
          <w:sz w:val="28"/>
          <w:szCs w:val="28"/>
        </w:rPr>
        <w:t xml:space="preserve"> – </w:t>
      </w:r>
      <w:r w:rsidR="00F15A2E">
        <w:rPr>
          <w:sz w:val="28"/>
          <w:szCs w:val="28"/>
        </w:rPr>
        <w:t>4</w:t>
      </w:r>
      <w:r>
        <w:rPr>
          <w:sz w:val="28"/>
          <w:szCs w:val="28"/>
        </w:rPr>
        <w:t xml:space="preserve"> балла; </w:t>
      </w:r>
      <w:r w:rsidR="00F15A2E">
        <w:rPr>
          <w:sz w:val="28"/>
          <w:szCs w:val="28"/>
        </w:rPr>
        <w:t>эстетичность, аккуратность</w:t>
      </w:r>
      <w:r>
        <w:rPr>
          <w:sz w:val="28"/>
          <w:szCs w:val="28"/>
        </w:rPr>
        <w:t xml:space="preserve"> – </w:t>
      </w:r>
      <w:r w:rsidR="00F15A2E">
        <w:rPr>
          <w:sz w:val="28"/>
          <w:szCs w:val="28"/>
        </w:rPr>
        <w:t>1</w:t>
      </w:r>
      <w:r>
        <w:rPr>
          <w:sz w:val="28"/>
          <w:szCs w:val="28"/>
        </w:rPr>
        <w:t xml:space="preserve"> балл. </w:t>
      </w:r>
    </w:p>
    <w:p w:rsidR="00E35EF0" w:rsidRDefault="00C3531B" w:rsidP="00C3531B">
      <w:pPr>
        <w:ind w:firstLine="567"/>
        <w:jc w:val="right"/>
        <w:rPr>
          <w:b/>
          <w:bCs/>
          <w:sz w:val="28"/>
          <w:szCs w:val="28"/>
        </w:rPr>
      </w:pPr>
      <w:r>
        <w:rPr>
          <w:b/>
          <w:color w:val="000000"/>
          <w:spacing w:val="-1"/>
        </w:rPr>
        <w:br w:type="page"/>
      </w:r>
      <w:r w:rsidR="00E35EF0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89.05pt;margin-top:152.6pt;width:2in;height:39.4pt;z-index:251657728;mso-wrap-style:none;v-text-anchor:middle" o:allowincell="f" filled="f" stroked="f" strokecolor="#3465a4">
            <v:stroke color2="#cb9a5b" joinstyle="round"/>
          </v:shape>
        </w:pict>
      </w:r>
      <w:r w:rsidR="00E35EF0">
        <w:rPr>
          <w:bCs/>
          <w:sz w:val="28"/>
          <w:szCs w:val="28"/>
        </w:rPr>
        <w:t>Приложение 4</w:t>
      </w:r>
    </w:p>
    <w:p w:rsidR="00E35EF0" w:rsidRDefault="00E35EF0">
      <w:pPr>
        <w:ind w:left="-360" w:right="-5"/>
        <w:jc w:val="both"/>
        <w:rPr>
          <w:b/>
          <w:bCs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ПЕРЕЧЕНЬ </w:t>
      </w:r>
    </w:p>
    <w:p w:rsidR="00E35EF0" w:rsidRDefault="00E35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практических заданий для подготовки к 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оценке освоения образовательных результатов по учебн</w:t>
      </w:r>
      <w:r w:rsidR="00530D4A">
        <w:rPr>
          <w:b/>
          <w:sz w:val="28"/>
          <w:szCs w:val="28"/>
        </w:rPr>
        <w:t>ому</w:t>
      </w:r>
      <w:r>
        <w:rPr>
          <w:b/>
          <w:sz w:val="28"/>
          <w:szCs w:val="28"/>
        </w:rPr>
        <w:t xml:space="preserve"> </w:t>
      </w:r>
      <w:r w:rsidR="00530D4A">
        <w:rPr>
          <w:b/>
          <w:sz w:val="28"/>
          <w:szCs w:val="28"/>
        </w:rPr>
        <w:t>предмету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</w:p>
    <w:p w:rsidR="00E35EF0" w:rsidRDefault="00F15A2E">
      <w:pPr>
        <w:ind w:right="-5"/>
        <w:jc w:val="center"/>
        <w:rPr>
          <w:bCs/>
          <w:i/>
          <w:iCs/>
        </w:rPr>
      </w:pPr>
      <w:r>
        <w:rPr>
          <w:b/>
          <w:sz w:val="28"/>
          <w:szCs w:val="28"/>
        </w:rPr>
        <w:t>ОУП.05</w:t>
      </w:r>
      <w:r w:rsidR="00E35EF0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  <w:r>
        <w:rPr>
          <w:bCs/>
          <w:i/>
          <w:iCs/>
        </w:rPr>
        <w:t xml:space="preserve"> 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0618A7" w:rsidRDefault="000618A7" w:rsidP="000618A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E35EF0" w:rsidRDefault="00F15A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 1   Учебная группа _______</w:t>
      </w: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F15A2E">
      <w:pPr>
        <w:jc w:val="both"/>
      </w:pPr>
      <w:r>
        <w:rPr>
          <w:b/>
        </w:rPr>
        <w:t>Чумакова О.И.</w:t>
      </w:r>
      <w:r w:rsidR="00E35EF0">
        <w:rPr>
          <w:b/>
        </w:rPr>
        <w:t xml:space="preserve"> </w:t>
      </w:r>
      <w:r w:rsidR="00E35EF0">
        <w:rPr>
          <w:b/>
        </w:rPr>
        <w:tab/>
      </w:r>
      <w:r w:rsidR="00E35EF0">
        <w:rPr>
          <w:b/>
        </w:rPr>
        <w:tab/>
      </w:r>
      <w:r w:rsidR="00E35EF0">
        <w:rPr>
          <w:b/>
        </w:rPr>
        <w:tab/>
        <w:t xml:space="preserve">                                             </w:t>
      </w:r>
      <w:r>
        <w:rPr>
          <w:b/>
        </w:rPr>
        <w:t xml:space="preserve">                                </w:t>
      </w:r>
      <w:r w:rsidR="00E35EF0">
        <w:rPr>
          <w:b/>
        </w:rPr>
        <w:t xml:space="preserve">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 </w:t>
      </w:r>
      <w:r>
        <w:rPr>
          <w:i/>
          <w:sz w:val="22"/>
        </w:rPr>
        <w:t xml:space="preserve">            </w:t>
      </w:r>
      <w:r>
        <w:rPr>
          <w:i/>
          <w:sz w:val="22"/>
        </w:rPr>
        <w:tab/>
        <w:t xml:space="preserve">                                                                                                                       подпись                                          </w:t>
      </w:r>
    </w:p>
    <w:p w:rsidR="00E35EF0" w:rsidRDefault="00E35EF0">
      <w:pPr>
        <w:jc w:val="right"/>
        <w:rPr>
          <w:u w:val="single"/>
          <w:lang w:eastAsia="ar-SA"/>
        </w:rPr>
      </w:pPr>
      <w:r>
        <w:t>_____ ____________20___ г.</w:t>
      </w:r>
    </w:p>
    <w:tbl>
      <w:tblPr>
        <w:tblW w:w="0" w:type="auto"/>
        <w:tblLayout w:type="fixed"/>
        <w:tblLook w:val="0000"/>
      </w:tblPr>
      <w:tblGrid>
        <w:gridCol w:w="817"/>
        <w:gridCol w:w="8647"/>
      </w:tblGrid>
      <w:tr w:rsidR="00E35EF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jc w:val="center"/>
            </w:pPr>
            <w:r>
              <w:rPr>
                <w:lang w:eastAsia="ar-SA"/>
              </w:rPr>
              <w:t>Наименование  практических занятий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3F5E9D" w:rsidP="003F5E9D">
            <w:pPr>
              <w:spacing w:line="211" w:lineRule="atLeast"/>
              <w:rPr>
                <w:sz w:val="28"/>
                <w:szCs w:val="28"/>
              </w:rPr>
            </w:pPr>
            <w:r w:rsidRPr="00485E20">
              <w:rPr>
                <w:bCs/>
                <w:color w:val="000000"/>
                <w:sz w:val="28"/>
                <w:szCs w:val="28"/>
                <w:lang w:eastAsia="ru-RU"/>
              </w:rPr>
              <w:t>Перевод чисел из одной системы счисления в другую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3F5E9D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bCs/>
                <w:color w:val="000000"/>
                <w:sz w:val="28"/>
                <w:szCs w:val="28"/>
                <w:lang w:eastAsia="ru-RU"/>
              </w:rPr>
              <w:t>Перевод чисел из одной системы счисления в другую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E1083C" w:rsidP="00E1083C">
            <w:pPr>
              <w:rPr>
                <w:sz w:val="28"/>
                <w:szCs w:val="28"/>
              </w:rPr>
            </w:pPr>
            <w:r w:rsidRPr="00485E20">
              <w:rPr>
                <w:bCs/>
                <w:color w:val="000000"/>
                <w:sz w:val="28"/>
                <w:szCs w:val="28"/>
              </w:rPr>
              <w:t>Построение словесных и математических моделей с помощью компьютера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E1083C">
            <w:pPr>
              <w:widowControl w:val="0"/>
              <w:jc w:val="both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Табличные информационные модели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2B" w:rsidRPr="00485E20" w:rsidRDefault="0055042B" w:rsidP="0055042B">
            <w:pPr>
              <w:rPr>
                <w:sz w:val="28"/>
                <w:szCs w:val="28"/>
              </w:rPr>
            </w:pPr>
            <w:r w:rsidRPr="00485E20">
              <w:rPr>
                <w:bCs/>
                <w:color w:val="000000"/>
                <w:sz w:val="28"/>
                <w:szCs w:val="28"/>
              </w:rPr>
              <w:t>Исследование информационных моделей</w:t>
            </w:r>
          </w:p>
          <w:p w:rsidR="00E35EF0" w:rsidRPr="00485E20" w:rsidRDefault="00E35EF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55042B" w:rsidP="0055042B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Создание и редактирование текстового документа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snapToGrid w:val="0"/>
            </w:pPr>
            <w:r>
              <w:rPr>
                <w:lang w:eastAsia="ar-SA"/>
              </w:rPr>
              <w:t>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2B" w:rsidRPr="00485E20" w:rsidRDefault="0055042B" w:rsidP="0055042B">
            <w:pPr>
              <w:rPr>
                <w:sz w:val="28"/>
                <w:szCs w:val="28"/>
              </w:rPr>
            </w:pPr>
            <w:r w:rsidRPr="00485E20">
              <w:rPr>
                <w:color w:val="000000"/>
                <w:sz w:val="28"/>
                <w:szCs w:val="28"/>
              </w:rPr>
              <w:t>Способы оформления текстов. Создание списков</w:t>
            </w:r>
          </w:p>
          <w:p w:rsidR="00E35EF0" w:rsidRPr="00485E20" w:rsidRDefault="00E35EF0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snapToGrid w:val="0"/>
            </w:pPr>
            <w:r>
              <w:rPr>
                <w:lang w:eastAsia="ar-SA"/>
              </w:rPr>
              <w:t>8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55042B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Создание табулированного текста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snapToGrid w:val="0"/>
            </w:pPr>
            <w:r>
              <w:rPr>
                <w:lang w:eastAsia="ar-SA"/>
              </w:rPr>
              <w:t>9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55042B" w:rsidP="0055042B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Работа с редактором формул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875A7D">
            <w:pPr>
              <w:autoSpaceDE w:val="0"/>
              <w:snapToGrid w:val="0"/>
            </w:pPr>
            <w:r>
              <w:rPr>
                <w:lang w:eastAsia="ar-SA"/>
              </w:rPr>
              <w:t>10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2B2955" w:rsidP="00485E20">
            <w:pPr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  <w:lang w:val="en-US"/>
              </w:rPr>
              <w:t>MS</w:t>
            </w:r>
            <w:r w:rsidRPr="00485E20">
              <w:rPr>
                <w:sz w:val="28"/>
                <w:szCs w:val="28"/>
              </w:rPr>
              <w:t>-</w:t>
            </w:r>
            <w:r w:rsidRPr="00485E20">
              <w:rPr>
                <w:sz w:val="28"/>
                <w:szCs w:val="28"/>
                <w:lang w:val="en-US"/>
              </w:rPr>
              <w:t>Excel</w:t>
            </w:r>
            <w:r w:rsidRPr="00485E20">
              <w:rPr>
                <w:sz w:val="28"/>
                <w:szCs w:val="28"/>
              </w:rPr>
              <w:t>. Работа с документами. Вод и редактирование данных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875A7D">
            <w:pPr>
              <w:autoSpaceDE w:val="0"/>
              <w:snapToGrid w:val="0"/>
            </w:pPr>
            <w:r>
              <w:rPr>
                <w:lang w:eastAsia="ar-SA"/>
              </w:rPr>
              <w:t>11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2B2955">
            <w:pPr>
              <w:widowControl w:val="0"/>
              <w:jc w:val="both"/>
              <w:rPr>
                <w:sz w:val="28"/>
                <w:szCs w:val="28"/>
              </w:rPr>
            </w:pPr>
            <w:r w:rsidRPr="00485E20">
              <w:rPr>
                <w:color w:val="000000"/>
                <w:sz w:val="28"/>
                <w:szCs w:val="28"/>
              </w:rPr>
              <w:t>Основы вычислений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875A7D">
            <w:pPr>
              <w:autoSpaceDE w:val="0"/>
              <w:snapToGrid w:val="0"/>
            </w:pPr>
            <w:r>
              <w:rPr>
                <w:lang w:eastAsia="ar-SA"/>
              </w:rPr>
              <w:t>12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AB3160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Использование логических функций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875A7D">
            <w:pPr>
              <w:autoSpaceDE w:val="0"/>
              <w:snapToGrid w:val="0"/>
            </w:pPr>
            <w:r>
              <w:rPr>
                <w:lang w:eastAsia="ar-SA"/>
              </w:rPr>
              <w:t>13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color w:val="000000"/>
                <w:sz w:val="28"/>
                <w:szCs w:val="28"/>
              </w:rPr>
              <w:t>Построение графиков и диаграмм в MS Excel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 w:rsidP="00485E20">
            <w:pPr>
              <w:rPr>
                <w:sz w:val="28"/>
                <w:szCs w:val="28"/>
                <w:lang w:eastAsia="ar-SA"/>
              </w:rPr>
            </w:pPr>
            <w:r w:rsidRPr="00485E20">
              <w:rPr>
                <w:sz w:val="28"/>
                <w:szCs w:val="28"/>
                <w:lang w:eastAsia="ru-RU"/>
              </w:rPr>
              <w:t>Создание новой и открытие существующей презентации.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85E20">
              <w:rPr>
                <w:color w:val="000000"/>
                <w:sz w:val="28"/>
                <w:szCs w:val="28"/>
              </w:rPr>
              <w:t>Дополнительные операции</w:t>
            </w:r>
            <w:r w:rsidRPr="00485E20">
              <w:rPr>
                <w:bCs/>
                <w:color w:val="252525"/>
                <w:sz w:val="28"/>
                <w:szCs w:val="28"/>
                <w:lang w:eastAsia="ru-RU"/>
              </w:rPr>
              <w:t>MsPowerPoint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85E20">
              <w:rPr>
                <w:sz w:val="28"/>
                <w:szCs w:val="28"/>
              </w:rPr>
              <w:t>Структура веб-страницы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85E20">
              <w:rPr>
                <w:noProof/>
                <w:sz w:val="28"/>
                <w:szCs w:val="28"/>
                <w:lang w:eastAsia="ru-RU"/>
              </w:rPr>
              <w:t>Поисковые системы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 w:rsidP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85E20">
              <w:rPr>
                <w:sz w:val="28"/>
                <w:szCs w:val="28"/>
              </w:rPr>
              <w:t>Браузер. Панель инструментов браузера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E20" w:rsidRPr="00485E20" w:rsidRDefault="00485E20" w:rsidP="00485E20">
            <w:pPr>
              <w:tabs>
                <w:tab w:val="left" w:pos="284"/>
              </w:tabs>
              <w:spacing w:after="120"/>
              <w:ind w:left="284" w:hanging="392"/>
              <w:rPr>
                <w:color w:val="000000"/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П</w:t>
            </w:r>
            <w:r w:rsidRPr="00485E20">
              <w:rPr>
                <w:color w:val="0C0A00"/>
                <w:sz w:val="28"/>
                <w:szCs w:val="28"/>
              </w:rPr>
              <w:t>олучение информации разных видов с Web-страниц и ее сохранение</w:t>
            </w:r>
          </w:p>
          <w:p w:rsidR="00B12145" w:rsidRPr="00485E20" w:rsidRDefault="00B12145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E35EF0" w:rsidRDefault="00E35EF0">
      <w:pPr>
        <w:autoSpaceDE w:val="0"/>
        <w:spacing w:line="360" w:lineRule="auto"/>
        <w:rPr>
          <w:u w:val="single"/>
          <w:lang w:eastAsia="ar-SA"/>
        </w:rPr>
      </w:pPr>
    </w:p>
    <w:p w:rsidR="00E35EF0" w:rsidRDefault="00E35EF0">
      <w:pPr>
        <w:autoSpaceDE w:val="0"/>
        <w:spacing w:line="360" w:lineRule="auto"/>
        <w:rPr>
          <w:bCs/>
          <w:sz w:val="28"/>
          <w:szCs w:val="28"/>
          <w:u w:val="single"/>
          <w:lang w:eastAsia="ar-SA"/>
        </w:rPr>
      </w:pPr>
      <w:r>
        <w:rPr>
          <w:bCs/>
          <w:sz w:val="28"/>
          <w:szCs w:val="28"/>
          <w:lang w:eastAsia="ar-SA"/>
        </w:rPr>
        <w:t>Список литературы и источников:</w:t>
      </w:r>
    </w:p>
    <w:p w:rsidR="00E35EF0" w:rsidRDefault="00E35EF0">
      <w:pPr>
        <w:autoSpaceDE w:val="0"/>
        <w:spacing w:line="360" w:lineRule="auto"/>
        <w:rPr>
          <w:bCs/>
          <w:sz w:val="28"/>
          <w:lang w:eastAsia="ru-RU"/>
        </w:rPr>
      </w:pPr>
      <w:r>
        <w:rPr>
          <w:bCs/>
          <w:sz w:val="28"/>
          <w:szCs w:val="28"/>
          <w:u w:val="single"/>
          <w:lang w:eastAsia="ar-SA"/>
        </w:rPr>
        <w:lastRenderedPageBreak/>
        <w:t>Основная:</w:t>
      </w:r>
    </w:p>
    <w:p w:rsidR="00BB3CBF" w:rsidRPr="002E0189" w:rsidRDefault="00BB3CBF" w:rsidP="00BB3CBF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Босова Л.Л., Босова А.Ю. Информатика 10-11 класс. – М.: «Просвещение», 202</w:t>
      </w:r>
      <w:r w:rsidR="00875A7D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E35EF0" w:rsidRDefault="00BB3CBF" w:rsidP="00BB3CBF">
      <w:pPr>
        <w:autoSpaceDE w:val="0"/>
        <w:spacing w:line="360" w:lineRule="auto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Информатика в 2-х частях 10-11 класс. Под ред. Макаровой Н.В.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</w:p>
    <w:p w:rsidR="00BB3CBF" w:rsidRPr="002E0189" w:rsidRDefault="00BB3CBF" w:rsidP="00BB3CBF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Информатика в 2-х частях 10-11 класс. Под ред. Макаровой Н.В.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BB3CBF" w:rsidRPr="002E0189" w:rsidRDefault="00BB3CBF" w:rsidP="00BB3CBF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Поляков К.Ю., Еремин Е.А. Информатика в 2-х частях 10-11 класс.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BB3CBF" w:rsidRPr="002E0189" w:rsidRDefault="00BB3CBF" w:rsidP="00BB3CBF">
      <w:pPr>
        <w:jc w:val="both"/>
        <w:rPr>
          <w:rFonts w:ascii="Times" w:eastAsia="Calibri" w:hAnsi="Times"/>
          <w:bCs/>
          <w:sz w:val="28"/>
        </w:rPr>
      </w:pPr>
    </w:p>
    <w:p w:rsidR="00BB3CBF" w:rsidRDefault="00BB3CBF" w:rsidP="00BB3CBF">
      <w:pPr>
        <w:autoSpaceDE w:val="0"/>
        <w:spacing w:line="360" w:lineRule="auto"/>
        <w:rPr>
          <w:bCs/>
          <w:sz w:val="28"/>
          <w:szCs w:val="28"/>
          <w:u w:val="single"/>
          <w:lang w:eastAsia="ar-SA"/>
        </w:rPr>
      </w:pPr>
    </w:p>
    <w:p w:rsidR="00E35EF0" w:rsidRDefault="00E35EF0">
      <w:pPr>
        <w:autoSpaceDE w:val="0"/>
        <w:spacing w:line="360" w:lineRule="auto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u w:val="single"/>
          <w:lang w:eastAsia="ar-SA"/>
        </w:rPr>
        <w:t>Дополнительная:</w:t>
      </w:r>
    </w:p>
    <w:p w:rsidR="00BB3CBF" w:rsidRPr="002E0189" w:rsidRDefault="00E35EF0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>
        <w:rPr>
          <w:bCs/>
          <w:sz w:val="28"/>
          <w:szCs w:val="28"/>
          <w:lang w:eastAsia="ar-SA"/>
        </w:rPr>
        <w:t xml:space="preserve">    1</w:t>
      </w:r>
      <w:r w:rsidR="00BB3CBF" w:rsidRPr="00BB3CBF">
        <w:rPr>
          <w:rFonts w:ascii="Times" w:eastAsia="Calibri" w:hAnsi="Times"/>
          <w:sz w:val="28"/>
        </w:rPr>
        <w:t xml:space="preserve"> </w:t>
      </w:r>
      <w:r w:rsidR="00BB3CBF" w:rsidRPr="002E0189">
        <w:rPr>
          <w:rFonts w:ascii="Times" w:eastAsia="Calibri" w:hAnsi="Times"/>
          <w:sz w:val="28"/>
        </w:rPr>
        <w:t>Жилко Е.П. Информатика. Часть 1: учебное пособие для СПО / Е.П. Жилко, Л.Н. Титова, Э.И. Дяминова. – Саратов, Москва: Профобразование, Ай Пи Ар Медиа, 202</w:t>
      </w:r>
      <w:r w:rsidR="00243479">
        <w:rPr>
          <w:rFonts w:ascii="Times" w:eastAsia="Calibri" w:hAnsi="Times"/>
          <w:sz w:val="28"/>
        </w:rPr>
        <w:t>3</w:t>
      </w:r>
      <w:r w:rsidR="00BB3CBF" w:rsidRPr="002E0189">
        <w:rPr>
          <w:rFonts w:ascii="Times" w:eastAsia="Calibri" w:hAnsi="Times"/>
          <w:sz w:val="28"/>
        </w:rPr>
        <w:t>. – 182 c.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Информатика: учебник / Н.Д. Угринович. – Москва: КноРус, 2018. – 377 с.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 xml:space="preserve">Информатика. Практикум: практикум / Н.Д. </w:t>
      </w:r>
      <w:r w:rsidR="00243479">
        <w:rPr>
          <w:rFonts w:ascii="Times" w:eastAsia="Calibri" w:hAnsi="Times"/>
          <w:sz w:val="28"/>
        </w:rPr>
        <w:t>Угринович. – Москва: КноРус, 2022</w:t>
      </w:r>
      <w:r w:rsidRPr="002E0189">
        <w:rPr>
          <w:rFonts w:ascii="Times" w:eastAsia="Calibri" w:hAnsi="Times"/>
          <w:sz w:val="28"/>
        </w:rPr>
        <w:t>. – 264 с.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Информатика: учебное пособие для СПО / составители С.А. Рыбалка, Г.А. Шкатова. – Саратов: Профобразование, 2021. – 171 c.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Математика и информатика: учебное пособие / К.В. Балдин, В.Н. Башлыков, А.В. Рукосуев, В.Б. Уткин. – Москва: КноРус, 20</w:t>
      </w:r>
      <w:r w:rsidR="00243479"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361 с.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Родыгин А.В. Информатика. MS Office: учебное пособие / А.В. Родыгин. – Новосибирск: Новосибирский государственный технический университет, 20</w:t>
      </w:r>
      <w:r w:rsidR="00243479">
        <w:rPr>
          <w:rFonts w:ascii="Times" w:eastAsia="Calibri" w:hAnsi="Times"/>
          <w:sz w:val="28"/>
        </w:rPr>
        <w:t>20</w:t>
      </w:r>
      <w:r w:rsidRPr="002E0189">
        <w:rPr>
          <w:rFonts w:ascii="Times" w:eastAsia="Calibri" w:hAnsi="Times"/>
          <w:sz w:val="28"/>
        </w:rPr>
        <w:t>. – 95 c.</w:t>
      </w: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right"/>
        <w:rPr>
          <w:b/>
          <w:bCs/>
          <w:sz w:val="28"/>
          <w:szCs w:val="28"/>
          <w:lang w:eastAsia="ar-SA"/>
        </w:rPr>
      </w:pPr>
      <w:r w:rsidRPr="00C3531B">
        <w:rPr>
          <w:bCs/>
          <w:sz w:val="28"/>
          <w:szCs w:val="28"/>
        </w:rPr>
        <w:lastRenderedPageBreak/>
        <w:t xml:space="preserve">Приложение </w:t>
      </w:r>
      <w:r w:rsidR="00D81FF9">
        <w:rPr>
          <w:bCs/>
          <w:sz w:val="28"/>
          <w:szCs w:val="28"/>
        </w:rPr>
        <w:t>5</w:t>
      </w:r>
    </w:p>
    <w:p w:rsidR="00E35EF0" w:rsidRDefault="00E35EF0">
      <w:pPr>
        <w:jc w:val="center"/>
        <w:rPr>
          <w:b/>
          <w:bCs/>
          <w:sz w:val="28"/>
          <w:szCs w:val="28"/>
          <w:lang w:eastAsia="ar-SA"/>
        </w:rPr>
      </w:pPr>
    </w:p>
    <w:p w:rsidR="00E35EF0" w:rsidRDefault="00E35EF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ПЕРЕЧЕНЬ </w:t>
      </w:r>
    </w:p>
    <w:p w:rsidR="00E35EF0" w:rsidRDefault="007E7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Вопросов </w:t>
      </w:r>
      <w:r w:rsidR="00E35EF0">
        <w:rPr>
          <w:b/>
          <w:sz w:val="28"/>
          <w:szCs w:val="28"/>
          <w:lang w:eastAsia="ar-SA"/>
        </w:rPr>
        <w:t>для подготовки к  о</w:t>
      </w:r>
      <w:r w:rsidR="00E35EF0">
        <w:rPr>
          <w:b/>
          <w:sz w:val="28"/>
          <w:szCs w:val="28"/>
        </w:rPr>
        <w:t>ценке освоения образовательных результатов по учебно</w:t>
      </w:r>
      <w:r w:rsidR="00243479">
        <w:rPr>
          <w:b/>
          <w:sz w:val="28"/>
          <w:szCs w:val="28"/>
        </w:rPr>
        <w:t>му</w:t>
      </w:r>
      <w:r w:rsidR="00E35EF0">
        <w:rPr>
          <w:b/>
          <w:sz w:val="28"/>
          <w:szCs w:val="28"/>
        </w:rPr>
        <w:t xml:space="preserve"> </w:t>
      </w:r>
      <w:r w:rsidR="00243479">
        <w:rPr>
          <w:b/>
          <w:sz w:val="28"/>
          <w:szCs w:val="28"/>
        </w:rPr>
        <w:t>предмету</w:t>
      </w:r>
      <w:r w:rsidR="00E35EF0">
        <w:rPr>
          <w:b/>
          <w:sz w:val="28"/>
          <w:szCs w:val="28"/>
        </w:rPr>
        <w:t xml:space="preserve"> 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E35EF0" w:rsidRDefault="00E35EF0">
      <w:pPr>
        <w:ind w:right="-5"/>
        <w:jc w:val="center"/>
        <w:rPr>
          <w:bCs/>
          <w:i/>
          <w:iCs/>
        </w:rPr>
      </w:pPr>
      <w:r>
        <w:rPr>
          <w:b/>
          <w:sz w:val="28"/>
          <w:szCs w:val="28"/>
        </w:rPr>
        <w:t>ОУП.0</w:t>
      </w:r>
      <w:r w:rsidR="00BB3CB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</w:t>
      </w:r>
      <w:r w:rsidR="00BB3CBF">
        <w:rPr>
          <w:b/>
          <w:sz w:val="28"/>
          <w:szCs w:val="28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  <w:r>
        <w:rPr>
          <w:bCs/>
          <w:i/>
          <w:iCs/>
        </w:rPr>
        <w:t xml:space="preserve"> 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0618A7" w:rsidRDefault="000618A7" w:rsidP="000618A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E35EF0" w:rsidRDefault="00E35EF0">
      <w:pPr>
        <w:jc w:val="center"/>
        <w:rPr>
          <w:b/>
          <w:sz w:val="28"/>
          <w:szCs w:val="28"/>
        </w:rPr>
      </w:pPr>
      <w:r>
        <w:t xml:space="preserve">Курс 1   Учебная группа </w:t>
      </w:r>
      <w:r w:rsidR="00BB3CBF">
        <w:t>____</w:t>
      </w: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  <w:u w:val="single"/>
        </w:rPr>
        <w:t xml:space="preserve">          </w:t>
      </w:r>
      <w:r w:rsidR="00BB3CBF">
        <w:rPr>
          <w:b/>
          <w:u w:val="single"/>
        </w:rPr>
        <w:t xml:space="preserve">Чумакова Ольга Ивановна                    </w:t>
      </w:r>
      <w:r>
        <w:rPr>
          <w:b/>
        </w:rPr>
        <w:tab/>
      </w:r>
      <w:r w:rsidR="00BB3CBF">
        <w:rPr>
          <w:b/>
        </w:rPr>
        <w:t xml:space="preserve">                   </w:t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</w:t>
      </w:r>
      <w:r>
        <w:rPr>
          <w:i/>
          <w:sz w:val="22"/>
        </w:rPr>
        <w:t xml:space="preserve">Фамилия И.О. преподавателя            </w:t>
      </w:r>
      <w:r>
        <w:rPr>
          <w:i/>
          <w:sz w:val="22"/>
        </w:rPr>
        <w:tab/>
        <w:t xml:space="preserve">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u w:val="single"/>
          <w:lang w:eastAsia="ar-SA"/>
        </w:rPr>
      </w:pPr>
      <w:r>
        <w:t>_____ ____________20___ г.</w:t>
      </w:r>
    </w:p>
    <w:p w:rsidR="00E35EF0" w:rsidRDefault="00E35EF0">
      <w:pPr>
        <w:autoSpaceDE w:val="0"/>
        <w:spacing w:line="360" w:lineRule="auto"/>
        <w:ind w:left="720"/>
        <w:rPr>
          <w:u w:val="single"/>
          <w:lang w:eastAsia="ar-SA"/>
        </w:rPr>
      </w:pPr>
    </w:p>
    <w:p w:rsidR="00E35EF0" w:rsidRDefault="00E35EF0">
      <w:pPr>
        <w:autoSpaceDE w:val="0"/>
        <w:spacing w:line="360" w:lineRule="auto"/>
        <w:rPr>
          <w:u w:val="single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675"/>
        <w:gridCol w:w="8647"/>
      </w:tblGrid>
      <w:tr w:rsidR="00E35E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jc w:val="center"/>
            </w:pPr>
            <w:r>
              <w:rPr>
                <w:lang w:eastAsia="ar-SA"/>
              </w:rPr>
              <w:t xml:space="preserve">Наименование тем 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История развития вычислительной техники (ВТ). 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Поколения компьютеров (ПК). Основные области применения  вычислительной техники.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Информатика. Предмет и задачи информатики. Структура информатики.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Информация. Виды информации. 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Информационные процессы. Единицы измерения информации.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Система счисления. Позиционные и непозиционные системы счисления. 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Система счисления. Алгоритмы перевода чисел из одной системы счисления в другую.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Аппаратное обеспечение ПК. Схема фон Неймана.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Основные и дополнительные устройства ПК, и их назначение.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Программное обеспечение ПК. Понятие операционной системы(ОС). Основные функции ОС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Программное обеспечение ПК. Структура программного обеспечения (системное, инструментальное, прикладное ПО).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Память. Виды памяти (оперативная, постоянная, кэш-память, внешняя).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Устройства внешней памяти (Типы и характеристика).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Устройства внутренней памяти (типы и характеристика).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Операционная система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Windows</w:t>
            </w:r>
            <w:r w:rsidRPr="00366F87">
              <w:rPr>
                <w:rFonts w:eastAsia="Calibri"/>
                <w:sz w:val="28"/>
                <w:szCs w:val="28"/>
              </w:rPr>
              <w:t xml:space="preserve"> (назначение, состав, загрузка).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Файловая структура хранения информации в ПК.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Понятие алгоритма. Свойства алгоритма.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Алгоритм. Способы описания алгоритмов.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Архивация данных. Виды программ архиваторов.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Вирусы. Классификация вирусов. Принцип заражения.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Способы защиты программ и устранения вирусов. Антивирусные программы. Классификация антивирусных программ.  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>. Характеристика программного средства: назначение, основные возможности, достоинства и недостатки, область применения, требования к системе.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Понятие абзаца. Структура окна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>. Форматирование символов, абзацев.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Способы создания списков. Виды списков. 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>. Способы создания таблицы. Форматирование таблиц.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Объекты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WordArt</w:t>
            </w:r>
            <w:r w:rsidRPr="00366F87">
              <w:rPr>
                <w:rFonts w:eastAsia="Calibri"/>
                <w:sz w:val="28"/>
                <w:szCs w:val="28"/>
              </w:rPr>
              <w:t xml:space="preserve"> (картинки). Объекты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ClipArt</w:t>
            </w:r>
            <w:r w:rsidRPr="00366F87">
              <w:rPr>
                <w:rFonts w:eastAsia="Calibri"/>
                <w:sz w:val="28"/>
                <w:szCs w:val="28"/>
              </w:rPr>
              <w:t>(надписи). Автофигуры.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 xml:space="preserve"> Формулы.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Табличный процессор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>.Абсолютная и относительная адресация.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Табличный процессор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>. Функции  и формулы. Типы функций. Правила записи формул.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Табличный процессор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>. Создание диаграмм. Типы диаграмм. Изменение внешнего вида диаграммы.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Компьютерные сети. Понятие локальной сети. Конфигурации локальной сети.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Компьютерные сети. Понятие глобальной сети. Общие принципы организации глобальной сети.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 w:rsidP="00F63968">
            <w:r w:rsidRPr="00366F87">
              <w:rPr>
                <w:rFonts w:eastAsia="Calibri"/>
                <w:sz w:val="28"/>
                <w:szCs w:val="28"/>
              </w:rPr>
              <w:t xml:space="preserve">История создания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Internet</w:t>
            </w:r>
            <w:r w:rsidRPr="00366F87">
              <w:rPr>
                <w:rFonts w:eastAsia="Calibri"/>
                <w:sz w:val="28"/>
                <w:szCs w:val="28"/>
              </w:rPr>
              <w:t xml:space="preserve">. Основные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Internet</w:t>
            </w:r>
            <w:r w:rsidRPr="00366F87">
              <w:rPr>
                <w:rFonts w:eastAsia="Calibri"/>
                <w:sz w:val="28"/>
                <w:szCs w:val="28"/>
              </w:rPr>
              <w:t xml:space="preserve">. Способы подключения к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Internet</w:t>
            </w:r>
          </w:p>
        </w:tc>
      </w:tr>
    </w:tbl>
    <w:p w:rsidR="00E35EF0" w:rsidRDefault="00E35EF0">
      <w:pPr>
        <w:autoSpaceDE w:val="0"/>
        <w:spacing w:line="360" w:lineRule="auto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 </w:t>
      </w:r>
    </w:p>
    <w:p w:rsidR="00E35EF0" w:rsidRDefault="00E35EF0">
      <w:pPr>
        <w:autoSpaceDE w:val="0"/>
        <w:spacing w:line="360" w:lineRule="auto"/>
        <w:rPr>
          <w:bCs/>
          <w:sz w:val="28"/>
          <w:szCs w:val="28"/>
          <w:u w:val="single"/>
          <w:lang w:eastAsia="ar-SA"/>
        </w:rPr>
      </w:pPr>
      <w:r>
        <w:rPr>
          <w:bCs/>
          <w:sz w:val="28"/>
          <w:szCs w:val="28"/>
          <w:lang w:eastAsia="ar-SA"/>
        </w:rPr>
        <w:t>Список литературы и источников:</w:t>
      </w:r>
    </w:p>
    <w:p w:rsidR="005C38DC" w:rsidRPr="002E0189" w:rsidRDefault="005C38DC" w:rsidP="005C38DC">
      <w:pPr>
        <w:jc w:val="center"/>
        <w:rPr>
          <w:rFonts w:ascii="Times" w:eastAsia="Calibri" w:hAnsi="Times"/>
          <w:b/>
          <w:bCs/>
          <w:sz w:val="28"/>
        </w:rPr>
      </w:pPr>
      <w:r w:rsidRPr="002E0189">
        <w:rPr>
          <w:rFonts w:ascii="Times" w:eastAsia="Calibri" w:hAnsi="Times"/>
          <w:b/>
          <w:bCs/>
          <w:sz w:val="28"/>
        </w:rPr>
        <w:t>Основные источники: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Cs/>
          <w:i/>
          <w:sz w:val="28"/>
        </w:rPr>
      </w:pPr>
      <w:r w:rsidRPr="002E0189">
        <w:rPr>
          <w:rFonts w:ascii="Times" w:eastAsia="Calibri" w:hAnsi="Times"/>
          <w:bCs/>
          <w:i/>
          <w:sz w:val="28"/>
        </w:rPr>
        <w:t>Для преподавателей: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Босова Л.Л., Босова А.Ю. Информатика 10-11 класс.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5C38DC" w:rsidRPr="002E0189" w:rsidRDefault="005C38DC" w:rsidP="005C38DC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Информатика в 2-х частях 10-11 класс. Под ред. Макаровой Н.В.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Cs/>
          <w:i/>
          <w:sz w:val="28"/>
        </w:rPr>
      </w:pPr>
      <w:r w:rsidRPr="002E0189">
        <w:rPr>
          <w:rFonts w:ascii="Times" w:eastAsia="Calibri" w:hAnsi="Times"/>
          <w:bCs/>
          <w:i/>
          <w:sz w:val="28"/>
        </w:rPr>
        <w:t>Для обучающихся: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numPr>
          <w:ilvl w:val="0"/>
          <w:numId w:val="41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Информатика в 2-х частях 10-11 класс. Под ред. Макаровой Н.В.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5C38DC" w:rsidRPr="002E0189" w:rsidRDefault="005C38DC" w:rsidP="005C38DC">
      <w:pPr>
        <w:numPr>
          <w:ilvl w:val="0"/>
          <w:numId w:val="41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Поляков К.Ю., Еремин Е.А. Информатика в 2-х частях 10-11 класс.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/>
          <w:bCs/>
          <w:sz w:val="28"/>
        </w:rPr>
      </w:pPr>
      <w:r w:rsidRPr="002E0189">
        <w:rPr>
          <w:rFonts w:ascii="Times" w:eastAsia="Calibri" w:hAnsi="Times"/>
          <w:b/>
          <w:bCs/>
          <w:sz w:val="28"/>
        </w:rPr>
        <w:t>Дополнительные источники: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Cs/>
          <w:i/>
          <w:sz w:val="28"/>
        </w:rPr>
      </w:pPr>
      <w:r w:rsidRPr="002E0189">
        <w:rPr>
          <w:rFonts w:ascii="Times" w:eastAsia="Calibri" w:hAnsi="Times"/>
          <w:bCs/>
          <w:i/>
          <w:sz w:val="28"/>
        </w:rPr>
        <w:t>Для преподавателей: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Жилко Е.П. Информатика. Часть 1: учебное пособие для СПО / Е.П. Жилко, Л.Н. Титова, Э.И. Дяминова. – Саратов, Москва: Профобразование, Ай Пи Ар Медиа, 202</w:t>
      </w:r>
      <w:r>
        <w:rPr>
          <w:rFonts w:ascii="Times" w:eastAsia="Calibri" w:hAnsi="Times"/>
          <w:sz w:val="28"/>
        </w:rPr>
        <w:t>2</w:t>
      </w:r>
      <w:r w:rsidRPr="002E0189">
        <w:rPr>
          <w:rFonts w:ascii="Times" w:eastAsia="Calibri" w:hAnsi="Times"/>
          <w:sz w:val="28"/>
        </w:rPr>
        <w:t>. – 182 c.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 xml:space="preserve">Информатика: учебник / Н.Д. </w:t>
      </w:r>
      <w:r>
        <w:rPr>
          <w:rFonts w:ascii="Times" w:eastAsia="Calibri" w:hAnsi="Times"/>
          <w:sz w:val="28"/>
        </w:rPr>
        <w:t>Угринович. – Москва: КноРус, 2022</w:t>
      </w:r>
      <w:r w:rsidRPr="002E0189">
        <w:rPr>
          <w:rFonts w:ascii="Times" w:eastAsia="Calibri" w:hAnsi="Times"/>
          <w:sz w:val="28"/>
        </w:rPr>
        <w:t>. – 377 с.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 xml:space="preserve">Информатика. Практикум: практикум / Н.Д. </w:t>
      </w:r>
      <w:r>
        <w:rPr>
          <w:rFonts w:ascii="Times" w:eastAsia="Calibri" w:hAnsi="Times"/>
          <w:sz w:val="28"/>
        </w:rPr>
        <w:t>Угринович. – Москва: КноРус, 2022</w:t>
      </w:r>
      <w:r w:rsidRPr="002E0189">
        <w:rPr>
          <w:rFonts w:ascii="Times" w:eastAsia="Calibri" w:hAnsi="Times"/>
          <w:sz w:val="28"/>
        </w:rPr>
        <w:t>. – 264 с.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Информатика: учебное пособие для СПО / составители С.А. Рыбалка, Г.А. Шкатова. – Саратов: Профобразование, 2021. – 171 c.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Математика и информатика: учебное пособие / К.В. Балдин, В.Н. Башлыков, А.В. Рукосуев, В.Б. Уткин. – Москва: КноРус, 20</w:t>
      </w:r>
      <w:r>
        <w:rPr>
          <w:rFonts w:ascii="Times" w:eastAsia="Calibri" w:hAnsi="Times"/>
          <w:sz w:val="28"/>
        </w:rPr>
        <w:t>21</w:t>
      </w:r>
      <w:r w:rsidRPr="002E0189">
        <w:rPr>
          <w:rFonts w:ascii="Times" w:eastAsia="Calibri" w:hAnsi="Times"/>
          <w:sz w:val="28"/>
        </w:rPr>
        <w:t>. – 361 с.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lastRenderedPageBreak/>
        <w:t>Родыгин А.В. Информатика. MS Office: учебное пособие / А.В. Родыгин. – Новосибирск: Новосибирский государственный технический университет, 20</w:t>
      </w:r>
      <w:r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95 c.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Cs/>
          <w:i/>
          <w:sz w:val="28"/>
        </w:rPr>
      </w:pPr>
      <w:r w:rsidRPr="002E0189">
        <w:rPr>
          <w:rFonts w:ascii="Times" w:eastAsia="Calibri" w:hAnsi="Times"/>
          <w:bCs/>
          <w:i/>
          <w:sz w:val="28"/>
        </w:rPr>
        <w:t>Для обучающихся: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Алиев В.К. Информатика в задачах, примерах, алгоритмах / В.К. Алиев. – Москва: СОЛОН-Р, 20</w:t>
      </w:r>
      <w:r>
        <w:rPr>
          <w:rFonts w:ascii="Times" w:eastAsia="Calibri" w:hAnsi="Times"/>
          <w:sz w:val="28"/>
        </w:rPr>
        <w:t>23</w:t>
      </w:r>
      <w:r w:rsidRPr="002E0189">
        <w:rPr>
          <w:rFonts w:ascii="Times" w:eastAsia="Calibri" w:hAnsi="Times"/>
          <w:sz w:val="28"/>
        </w:rPr>
        <w:t>. – 144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Башмакова Е.И. Информатика и информационные технологии. Технология работы в MS WORD 20</w:t>
      </w:r>
      <w:r w:rsidR="00243479">
        <w:rPr>
          <w:rFonts w:ascii="Times" w:eastAsia="Calibri" w:hAnsi="Times"/>
          <w:sz w:val="28"/>
        </w:rPr>
        <w:t>20</w:t>
      </w:r>
      <w:r w:rsidRPr="002E0189">
        <w:rPr>
          <w:rFonts w:ascii="Times" w:eastAsia="Calibri" w:hAnsi="Times"/>
          <w:sz w:val="28"/>
        </w:rPr>
        <w:t>: учебное пособие / Е.И. Башмакова. – Москва: Ай Пи Ар Медиа, 20</w:t>
      </w:r>
      <w:r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90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Башмакова Е.И. Информатика и информационные технологии. Умный Excel 2016: библиотека функций: учебное пособие / Е.И. Башмакова. – Москва: Ай Пи Ар Медиа, 20</w:t>
      </w:r>
      <w:r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109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Гальченко Г.А. Информатика для колледжей: учебное пособие. Общеобразовательная подготовка / Г.А. Гальченко, О.Н. Дроздова. – Ростов-на-Дону: Феникс, 20</w:t>
      </w:r>
      <w:r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382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Нечта И.В. Введение в информатику: учебно-методическое пособие / И.В. Нечта. – Новосибирск: Сибирский государственный университет тел</w:t>
      </w:r>
      <w:r>
        <w:rPr>
          <w:rFonts w:ascii="Times" w:eastAsia="Calibri" w:hAnsi="Times"/>
          <w:sz w:val="28"/>
        </w:rPr>
        <w:t>екоммуникаций и информатики, 2022</w:t>
      </w:r>
      <w:r w:rsidRPr="002E0189">
        <w:rPr>
          <w:rFonts w:ascii="Times" w:eastAsia="Calibri" w:hAnsi="Times"/>
          <w:sz w:val="28"/>
        </w:rPr>
        <w:t>. – 31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Цветкова А.В. Информатика и информационные технологии: учебное пособие для СПО / А.В. Цветкова. – Саратов: Научная книга, 20</w:t>
      </w:r>
      <w:r>
        <w:rPr>
          <w:rFonts w:ascii="Times" w:eastAsia="Calibri" w:hAnsi="Times"/>
          <w:sz w:val="28"/>
        </w:rPr>
        <w:t>23</w:t>
      </w:r>
      <w:r w:rsidRPr="002E0189">
        <w:rPr>
          <w:rFonts w:ascii="Times" w:eastAsia="Calibri" w:hAnsi="Times"/>
          <w:sz w:val="28"/>
        </w:rPr>
        <w:t>. – 190 c.</w:t>
      </w:r>
    </w:p>
    <w:p w:rsidR="00E35EF0" w:rsidRDefault="00E35EF0">
      <w:pPr>
        <w:ind w:left="-360" w:right="-5"/>
        <w:jc w:val="both"/>
        <w:rPr>
          <w:b/>
          <w:bCs/>
          <w:sz w:val="28"/>
          <w:szCs w:val="28"/>
          <w:lang w:eastAsia="ar-SA"/>
        </w:rPr>
      </w:pPr>
    </w:p>
    <w:p w:rsidR="00E35EF0" w:rsidRDefault="00E35EF0">
      <w:pPr>
        <w:ind w:left="-360" w:right="-5"/>
        <w:jc w:val="both"/>
        <w:rPr>
          <w:b/>
          <w:bCs/>
          <w:sz w:val="28"/>
          <w:szCs w:val="28"/>
          <w:lang w:eastAsia="ar-SA"/>
        </w:rPr>
      </w:pPr>
    </w:p>
    <w:p w:rsidR="00E35EF0" w:rsidRDefault="00E35EF0">
      <w:pPr>
        <w:ind w:left="-360" w:right="-5"/>
        <w:jc w:val="both"/>
        <w:rPr>
          <w:b/>
          <w:bCs/>
          <w:sz w:val="28"/>
          <w:szCs w:val="28"/>
          <w:lang w:eastAsia="ar-SA"/>
        </w:rPr>
      </w:pPr>
    </w:p>
    <w:p w:rsidR="00E35EF0" w:rsidRDefault="00E35EF0">
      <w:pPr>
        <w:ind w:left="-360" w:right="-5"/>
        <w:jc w:val="both"/>
        <w:rPr>
          <w:b/>
          <w:bCs/>
          <w:sz w:val="28"/>
          <w:szCs w:val="28"/>
          <w:lang w:eastAsia="ar-SA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right="-5"/>
        <w:jc w:val="both"/>
        <w:rPr>
          <w:b/>
          <w:sz w:val="28"/>
          <w:szCs w:val="28"/>
        </w:rPr>
      </w:pPr>
    </w:p>
    <w:p w:rsidR="00E35EF0" w:rsidRDefault="00E35EF0">
      <w:pPr>
        <w:pageBreakBefore/>
        <w:tabs>
          <w:tab w:val="center" w:pos="4677"/>
          <w:tab w:val="right" w:pos="9355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Пакет эксперта (ОЦЕНЩИКА)</w:t>
      </w:r>
    </w:p>
    <w:p w:rsidR="00E35EF0" w:rsidRDefault="00E35EF0">
      <w:pPr>
        <w:tabs>
          <w:tab w:val="center" w:pos="4677"/>
          <w:tab w:val="right" w:pos="9355"/>
        </w:tabs>
        <w:ind w:firstLine="720"/>
        <w:jc w:val="both"/>
        <w:rPr>
          <w:b/>
          <w:cap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2941"/>
        <w:gridCol w:w="6629"/>
      </w:tblGrid>
      <w:tr w:rsidR="00E35EF0"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r>
              <w:rPr>
                <w:sz w:val="28"/>
                <w:szCs w:val="28"/>
              </w:rPr>
              <w:t xml:space="preserve">4.1. </w:t>
            </w:r>
            <w:bookmarkStart w:id="4" w:name="_Hlk89436468"/>
            <w:r>
              <w:rPr>
                <w:sz w:val="28"/>
                <w:szCs w:val="28"/>
              </w:rPr>
              <w:t>Инструментарий оценки выполнения тестирования</w:t>
            </w:r>
            <w:bookmarkEnd w:id="4"/>
            <w:r>
              <w:rPr>
                <w:sz w:val="28"/>
                <w:szCs w:val="28"/>
              </w:rPr>
              <w:t xml:space="preserve"> (теоретического и практического)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i/>
                <w:iCs/>
                <w:sz w:val="28"/>
                <w:szCs w:val="28"/>
              </w:rPr>
              <w:t>Задание для тестирования</w:t>
            </w:r>
            <w:r>
              <w:rPr>
                <w:sz w:val="28"/>
                <w:szCs w:val="28"/>
              </w:rPr>
              <w:t xml:space="preserve"> (из пакета обучающегося (оцениваемого).</w:t>
            </w:r>
          </w:p>
        </w:tc>
      </w:tr>
      <w:tr w:rsidR="00E35EF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sz w:val="28"/>
                <w:szCs w:val="28"/>
              </w:rPr>
              <w:t xml:space="preserve">Эталон/ключи к заданиям  </w:t>
            </w:r>
          </w:p>
        </w:tc>
      </w:tr>
      <w:tr w:rsidR="00E35EF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sz w:val="28"/>
                <w:szCs w:val="28"/>
              </w:rPr>
              <w:t>Критерии для оценки результатов выполнения заданий (правила обработки результатов)</w:t>
            </w:r>
          </w:p>
        </w:tc>
      </w:tr>
      <w:tr w:rsidR="00E35EF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sz w:val="28"/>
                <w:szCs w:val="28"/>
              </w:rPr>
              <w:t xml:space="preserve">Критерии оценки качества выполнения практического задания </w:t>
            </w:r>
          </w:p>
        </w:tc>
      </w:tr>
      <w:tr w:rsidR="00E35EF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rPr>
                <w:sz w:val="28"/>
                <w:szCs w:val="28"/>
              </w:rPr>
            </w:pPr>
          </w:p>
          <w:p w:rsidR="00E35EF0" w:rsidRDefault="00E35EF0">
            <w:r>
              <w:rPr>
                <w:sz w:val="28"/>
                <w:szCs w:val="28"/>
              </w:rPr>
              <w:t>5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sz w:val="28"/>
                <w:szCs w:val="28"/>
              </w:rPr>
              <w:t xml:space="preserve">Условия положительного/отрицательного заключения по результатам оценки </w:t>
            </w:r>
            <w:r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  <w:tr w:rsidR="00E35EF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r>
              <w:rPr>
                <w:sz w:val="28"/>
                <w:szCs w:val="28"/>
              </w:rPr>
              <w:t>6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sz w:val="28"/>
                <w:szCs w:val="28"/>
              </w:rPr>
              <w:t xml:space="preserve">Инструкция для эксперта (оценщика) по процедуре оценки </w:t>
            </w:r>
            <w:r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</w:tbl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35EF0" w:rsidRDefault="00E35EF0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right="-5"/>
        <w:jc w:val="both"/>
        <w:rPr>
          <w:b/>
          <w:sz w:val="28"/>
          <w:szCs w:val="28"/>
        </w:rPr>
      </w:pPr>
    </w:p>
    <w:p w:rsidR="00E35EF0" w:rsidRDefault="00E35EF0">
      <w:pPr>
        <w:jc w:val="right"/>
        <w:rPr>
          <w:bCs/>
          <w:sz w:val="28"/>
          <w:szCs w:val="28"/>
        </w:rPr>
      </w:pPr>
      <w:bookmarkStart w:id="5" w:name="_Hlk89426975_Копия_1"/>
      <w:r>
        <w:t>.</w:t>
      </w:r>
      <w:bookmarkEnd w:id="5"/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/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/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6825"/>
        </w:tabs>
        <w:rPr>
          <w:b/>
          <w:bCs/>
          <w:sz w:val="28"/>
          <w:szCs w:val="28"/>
        </w:rPr>
      </w:pPr>
    </w:p>
    <w:p w:rsidR="00E35EF0" w:rsidRDefault="00E35EF0">
      <w:pPr>
        <w:jc w:val="center"/>
        <w:rPr>
          <w:b/>
          <w:bCs/>
          <w:sz w:val="28"/>
          <w:szCs w:val="28"/>
        </w:rPr>
      </w:pPr>
    </w:p>
    <w:p w:rsidR="00E35EF0" w:rsidRDefault="00E35EF0">
      <w:pPr>
        <w:pageBreakBefore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Критерии оценки качества выполнения практического задания</w:t>
      </w:r>
    </w:p>
    <w:p w:rsidR="00E35EF0" w:rsidRDefault="00E35EF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</w:t>
      </w:r>
      <w:r w:rsidR="00243479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 xml:space="preserve"> </w:t>
      </w:r>
      <w:r w:rsidR="00243479">
        <w:rPr>
          <w:b/>
          <w:sz w:val="28"/>
          <w:szCs w:val="28"/>
        </w:rPr>
        <w:t>предмету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</w:p>
    <w:p w:rsidR="00E35EF0" w:rsidRDefault="005C38DC">
      <w:pPr>
        <w:ind w:right="-5"/>
        <w:jc w:val="center"/>
        <w:rPr>
          <w:bCs/>
          <w:i/>
          <w:iCs/>
        </w:rPr>
      </w:pPr>
      <w:r>
        <w:rPr>
          <w:b/>
          <w:sz w:val="28"/>
          <w:szCs w:val="28"/>
        </w:rPr>
        <w:t>ОУП.05</w:t>
      </w:r>
      <w:r w:rsidR="00E35EF0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>нформатика</w:t>
      </w:r>
    </w:p>
    <w:p w:rsidR="00E35EF0" w:rsidRDefault="00E35EF0">
      <w:pPr>
        <w:jc w:val="center"/>
        <w:rPr>
          <w:bCs/>
          <w:i/>
          <w:iCs/>
        </w:rPr>
      </w:pPr>
    </w:p>
    <w:p w:rsidR="000618A7" w:rsidRDefault="000618A7" w:rsidP="000618A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E35EF0" w:rsidRDefault="00E35EF0">
      <w:pPr>
        <w:jc w:val="center"/>
        <w:rPr>
          <w:b/>
        </w:rPr>
      </w:pPr>
      <w:r>
        <w:rPr>
          <w:b/>
          <w:sz w:val="28"/>
          <w:szCs w:val="28"/>
        </w:rPr>
        <w:t xml:space="preserve">Курс 1   Учебная группа </w:t>
      </w:r>
      <w:r w:rsidR="005C38DC">
        <w:rPr>
          <w:b/>
          <w:sz w:val="28"/>
          <w:szCs w:val="28"/>
        </w:rPr>
        <w:t>_____</w:t>
      </w:r>
    </w:p>
    <w:p w:rsidR="00E35EF0" w:rsidRDefault="00E35EF0">
      <w:pPr>
        <w:jc w:val="center"/>
        <w:rPr>
          <w:b/>
        </w:rPr>
      </w:pPr>
    </w:p>
    <w:p w:rsidR="00E35EF0" w:rsidRDefault="00E35EF0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2" w:type="dxa"/>
        <w:tblLayout w:type="fixed"/>
        <w:tblLook w:val="0000"/>
      </w:tblPr>
      <w:tblGrid>
        <w:gridCol w:w="617"/>
        <w:gridCol w:w="5167"/>
        <w:gridCol w:w="3684"/>
      </w:tblGrid>
      <w:tr w:rsidR="00E35EF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EF0" w:rsidRDefault="00E35E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E35EF0" w:rsidRDefault="00E35EF0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(в баллах)</w:t>
            </w:r>
          </w:p>
        </w:tc>
      </w:tr>
      <w:tr w:rsidR="00E35EF0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t>1.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jc w:val="both"/>
            </w:pPr>
            <w:r>
              <w:rPr>
                <w:color w:val="000000"/>
                <w:szCs w:val="28"/>
              </w:rPr>
              <w:t>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jc w:val="both"/>
            </w:pPr>
            <w:r>
              <w:rPr>
                <w:color w:val="000000"/>
                <w:szCs w:val="28"/>
              </w:rPr>
              <w:t>Оценка 5 – «отлично»</w:t>
            </w:r>
          </w:p>
        </w:tc>
      </w:tr>
      <w:tr w:rsidR="00E35EF0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t>2.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  Оценка 4 – «хорошо»</w:t>
            </w:r>
          </w:p>
        </w:tc>
      </w:tr>
      <w:tr w:rsidR="00E35EF0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t>3.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>В  выставляется, если студент в целом освоил материал практической работы, ответил не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Оценка 3 – «удовлетворительно»</w:t>
            </w:r>
          </w:p>
        </w:tc>
      </w:tr>
      <w:tr w:rsidR="00E35EF0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t>4.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Оценка 2 – «неудовлетворительно»</w:t>
            </w:r>
          </w:p>
        </w:tc>
      </w:tr>
      <w:tr w:rsidR="00E35EF0">
        <w:trPr>
          <w:trHeight w:val="590"/>
        </w:trPr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right"/>
            </w:pPr>
            <w:r>
              <w:rPr>
                <w:b/>
              </w:rPr>
              <w:t>Максимальное количество баллов  - 5</w:t>
            </w:r>
          </w:p>
        </w:tc>
      </w:tr>
    </w:tbl>
    <w:p w:rsidR="00E35EF0" w:rsidRDefault="00E35EF0">
      <w:pPr>
        <w:jc w:val="both"/>
        <w:rPr>
          <w:b/>
          <w:bCs/>
          <w:sz w:val="28"/>
          <w:szCs w:val="28"/>
        </w:rPr>
      </w:pPr>
    </w:p>
    <w:p w:rsidR="00E35EF0" w:rsidRDefault="00E35EF0">
      <w:pPr>
        <w:sectPr w:rsidR="00E35EF0">
          <w:footerReference w:type="even" r:id="rId10"/>
          <w:footerReference w:type="default" r:id="rId11"/>
          <w:footerReference w:type="first" r:id="rId12"/>
          <w:pgSz w:w="11906" w:h="16838"/>
          <w:pgMar w:top="1120" w:right="260" w:bottom="1120" w:left="1040" w:header="720" w:footer="922" w:gutter="0"/>
          <w:cols w:space="720"/>
          <w:docGrid w:linePitch="100"/>
        </w:sectPr>
      </w:pPr>
    </w:p>
    <w:p w:rsidR="00E35EF0" w:rsidRDefault="00E35EF0">
      <w:pPr>
        <w:pageBreakBefore/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5.Условия положительного/отрицательного заключения по результатам оценки освоения образовательных результатов по учебно</w:t>
      </w:r>
      <w:r w:rsidR="00243479">
        <w:rPr>
          <w:b/>
          <w:bCs/>
          <w:sz w:val="28"/>
          <w:szCs w:val="28"/>
        </w:rPr>
        <w:t>му</w:t>
      </w:r>
      <w:r>
        <w:rPr>
          <w:b/>
          <w:bCs/>
          <w:sz w:val="28"/>
          <w:szCs w:val="28"/>
        </w:rPr>
        <w:t xml:space="preserve"> </w:t>
      </w:r>
      <w:r w:rsidR="00243479">
        <w:rPr>
          <w:b/>
          <w:bCs/>
          <w:sz w:val="28"/>
          <w:szCs w:val="28"/>
        </w:rPr>
        <w:t>предмету</w:t>
      </w:r>
      <w:r>
        <w:rPr>
          <w:b/>
          <w:bCs/>
          <w:sz w:val="28"/>
          <w:szCs w:val="28"/>
        </w:rPr>
        <w:t xml:space="preserve"> </w:t>
      </w: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E35EF0" w:rsidRDefault="00E35EF0">
      <w:pPr>
        <w:tabs>
          <w:tab w:val="left" w:pos="9060"/>
        </w:tabs>
        <w:autoSpaceDE w:val="0"/>
        <w:ind w:firstLine="720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</w:pPr>
    </w:p>
    <w:sectPr w:rsidR="00E35EF0">
      <w:footerReference w:type="even" r:id="rId13"/>
      <w:footerReference w:type="default" r:id="rId14"/>
      <w:footerReference w:type="first" r:id="rId15"/>
      <w:pgSz w:w="11906" w:h="16838"/>
      <w:pgMar w:top="1120" w:right="260" w:bottom="1200" w:left="1040" w:header="720" w:footer="922" w:gutter="0"/>
      <w:cols w:space="72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20F" w:rsidRDefault="006A120F">
      <w:r>
        <w:separator/>
      </w:r>
    </w:p>
  </w:endnote>
  <w:endnote w:type="continuationSeparator" w:id="0">
    <w:p w:rsidR="006A120F" w:rsidRDefault="006A1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Microsoft JhengHei"/>
    <w:charset w:val="88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EDD" w:rsidRDefault="00344EDD">
    <w:pPr>
      <w:pStyle w:val="af3"/>
      <w:jc w:val="center"/>
    </w:pPr>
  </w:p>
  <w:p w:rsidR="00344EDD" w:rsidRDefault="00344EDD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EDD" w:rsidRDefault="00344EDD">
    <w:pPr>
      <w:pStyle w:val="af3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>
    <w:pPr>
      <w:pStyle w:val="af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>
    <w:pPr>
      <w:pStyle w:val="a0"/>
      <w:spacing w:line="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8.55pt;margin-top:780.8pt;width:17.25pt;height:13pt;z-index:-251659264;mso-wrap-distance-left:538.55pt;mso-wrap-distance-top:5.7pt;mso-wrap-distance-right:0;mso-wrap-distance-bottom:5.7pt;mso-position-horizontal-relative:page;mso-position-vertical-relative:page" o:allowincell="f" stroked="f">
          <v:fill opacity="0" color2="black"/>
          <v:textbox inset=".1pt,.1pt,.1pt,.1pt">
            <w:txbxContent>
              <w:p w:rsidR="00E35EF0" w:rsidRDefault="00E35EF0" w:rsidP="00C3531B">
                <w:pPr>
                  <w:pStyle w:val="af9"/>
                  <w:spacing w:line="245" w:lineRule="exact"/>
                </w:pPr>
              </w:p>
            </w:txbxContent>
          </v:textbox>
        </v:shape>
      </w:pict>
    </w:r>
    <w:r>
      <w:pict>
        <v:shape id="_x0000_s2066" type="#_x0000_t202" style="position:absolute;margin-left:538.55pt;margin-top:780.8pt;width:17.3pt;height:13.05pt;z-index:-251657216;mso-wrap-style:none;mso-position-horizontal-relative:page;mso-position-vertical-relative:page;v-text-anchor:middle" o:allowincell="f" filled="f" stroked="f" strokecolor="#3465a4">
          <v:stroke color2="#cb9a5b" joinstyle="round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>
    <w:pPr>
      <w:pStyle w:val="a0"/>
      <w:spacing w:line="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8.55pt;margin-top:780.8pt;width:17.3pt;height:13.05pt;z-index:-251660288;mso-wrap-style:none;mso-position-horizontal-relative:page;mso-position-vertical-relative:page;v-text-anchor:middle" o:allowincell="f" filled="f" stroked="f" strokecolor="#3465a4">
          <v:stroke color2="#cb9a5b" joinstyle="round"/>
        </v:shape>
      </w:pict>
    </w:r>
    <w:r>
      <w:pict>
        <v:shape id="_x0000_s2060" type="#_x0000_t202" style="position:absolute;margin-left:538.55pt;margin-top:780.8pt;width:17.25pt;height:13pt;z-index:-251658240;mso-wrap-distance-left:538.55pt;mso-wrap-distance-top:5.7pt;mso-wrap-distance-right:0;mso-wrap-distance-bottom:5.7pt;mso-position-horizontal-relative:page;mso-position-vertical-relative:page" o:allowincell="f" stroked="f">
          <v:fill opacity="0" color2="black"/>
          <v:textbox inset=".1pt,.1pt,.1pt,.1pt">
            <w:txbxContent>
              <w:p w:rsidR="00E35EF0" w:rsidRDefault="00E35EF0">
                <w:pPr>
                  <w:pStyle w:val="af9"/>
                  <w:spacing w:line="245" w:lineRule="exact"/>
                  <w:ind w:left="60"/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 w:rsidR="009C1BE1">
                  <w:rPr>
                    <w:noProof/>
                    <w:color w:val="000000"/>
                  </w:rPr>
                  <w:t>45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20F" w:rsidRDefault="006A120F">
      <w:r>
        <w:separator/>
      </w:r>
    </w:p>
  </w:footnote>
  <w:footnote w:type="continuationSeparator" w:id="0">
    <w:p w:rsidR="006A120F" w:rsidRDefault="006A120F">
      <w:r>
        <w:continuationSeparator/>
      </w:r>
    </w:p>
  </w:footnote>
  <w:footnote w:id="1">
    <w:p w:rsidR="00A121CC" w:rsidRDefault="00A121CC">
      <w:pPr>
        <w:pStyle w:val="af0"/>
        <w:jc w:val="both"/>
      </w:pPr>
      <w:r>
        <w:rPr>
          <w:rStyle w:val="a4"/>
          <w:rFonts w:ascii="Liberation Serif" w:hAnsi="Liberation Serif"/>
        </w:rPr>
        <w:footnoteRef/>
      </w:r>
      <w:r>
        <w:t xml:space="preserve"> </w:t>
      </w:r>
      <w:r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2">
    <w:p w:rsidR="00E35EF0" w:rsidRDefault="00E35EF0">
      <w:pPr>
        <w:pStyle w:val="af0"/>
        <w:jc w:val="both"/>
      </w:pPr>
      <w:r>
        <w:rPr>
          <w:rStyle w:val="a4"/>
          <w:rFonts w:ascii="Liberation Serif" w:hAnsi="Liberation Serif"/>
        </w:rPr>
        <w:footnoteRef/>
      </w:r>
      <w:r>
        <w:t xml:space="preserve"> </w:t>
      </w:r>
      <w:r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3">
    <w:p w:rsidR="00654D59" w:rsidRDefault="00654D59" w:rsidP="00654D59">
      <w:pPr>
        <w:pStyle w:val="af0"/>
        <w:jc w:val="both"/>
      </w:pPr>
      <w:r>
        <w:rPr>
          <w:rStyle w:val="a4"/>
          <w:rFonts w:ascii="Liberation Serif" w:hAnsi="Liberation Serif"/>
        </w:rPr>
        <w:footnoteRef/>
      </w:r>
      <w:r>
        <w:t xml:space="preserve"> </w:t>
      </w:r>
      <w:r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6"/>
        </w:tabs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8" w:hanging="14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16" w:hanging="14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24" w:hanging="14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33" w:hanging="14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1" w:hanging="14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49" w:hanging="14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58" w:hanging="14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66" w:hanging="140"/>
      </w:pPr>
      <w:rPr>
        <w:rFonts w:ascii="Symbol" w:hAnsi="Symbol" w:cs="Symbol"/>
        <w:lang w:val="ru-RU" w:eastAsia="en-US" w:bidi="ar-SA"/>
      </w:rPr>
    </w:lvl>
  </w:abstractNum>
  <w:abstractNum w:abstractNumId="4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8" w:hanging="14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16" w:hanging="14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24" w:hanging="14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33" w:hanging="14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1" w:hanging="14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49" w:hanging="14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58" w:hanging="14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66" w:hanging="140"/>
      </w:pPr>
      <w:rPr>
        <w:rFonts w:ascii="Symbol" w:hAnsi="Symbol" w:cs="Symbol"/>
        <w:lang w:val="ru-RU" w:eastAsia="en-US" w:bidi="ar-SA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numFmt w:val="bullet"/>
      <w:lvlText w:val="–"/>
      <w:lvlJc w:val="left"/>
      <w:pPr>
        <w:tabs>
          <w:tab w:val="num" w:pos="0"/>
        </w:tabs>
        <w:ind w:left="326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7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5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3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71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5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46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34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622" w:hanging="221"/>
      </w:pPr>
      <w:rPr>
        <w:rFonts w:ascii="Symbol" w:hAnsi="Symbol" w:cs="Symbol"/>
        <w:lang w:val="ru-RU" w:eastAsia="en-US" w:bidi="ar-SA"/>
      </w:rPr>
    </w:lvl>
  </w:abstractNum>
  <w:abstractNum w:abstractNumId="9">
    <w:nsid w:val="0000000A"/>
    <w:multiLevelType w:val="multilevel"/>
    <w:tmpl w:val="0000000A"/>
    <w:name w:val="WW8Num10"/>
    <w:lvl w:ilvl="0">
      <w:numFmt w:val="bullet"/>
      <w:lvlText w:val="–"/>
      <w:lvlJc w:val="left"/>
      <w:pPr>
        <w:tabs>
          <w:tab w:val="num" w:pos="0"/>
        </w:tabs>
        <w:ind w:left="326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7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5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3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71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5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46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34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622" w:hanging="221"/>
      </w:pPr>
      <w:rPr>
        <w:rFonts w:ascii="Symbol" w:hAnsi="Symbol" w:cs="Symbol"/>
        <w:lang w:val="ru-RU" w:eastAsia="en-US" w:bidi="ar-SA"/>
      </w:rPr>
    </w:lvl>
  </w:abstractNum>
  <w:abstractNum w:abstractNumId="10">
    <w:nsid w:val="0000000B"/>
    <w:multiLevelType w:val="multilevel"/>
    <w:tmpl w:val="0000000B"/>
    <w:name w:val="WW8Num11"/>
    <w:lvl w:ilvl="0">
      <w:numFmt w:val="bullet"/>
      <w:lvlText w:val="–"/>
      <w:lvlJc w:val="left"/>
      <w:pPr>
        <w:tabs>
          <w:tab w:val="num" w:pos="0"/>
        </w:tabs>
        <w:ind w:left="105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221"/>
      </w:pPr>
      <w:rPr>
        <w:rFonts w:ascii="Symbol" w:hAnsi="Symbol" w:cs="Symbol"/>
        <w:lang w:val="ru-RU" w:eastAsia="en-US" w:bidi="ar-SA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5" w:hanging="310"/>
      </w:pPr>
      <w:rPr>
        <w:rFonts w:ascii="Trebuchet MS" w:eastAsia="Trebuchet MS" w:hAnsi="Trebuchet MS" w:cs="Trebuchet MS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31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31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31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31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31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31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31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310"/>
      </w:pPr>
      <w:rPr>
        <w:rFonts w:ascii="Symbol" w:hAnsi="Symbol" w:cs="Symbol"/>
        <w:lang w:val="ru-RU" w:eastAsia="en-US" w:bidi="ar-SA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5" w:hanging="310"/>
      </w:pPr>
      <w:rPr>
        <w:rFonts w:ascii="Trebuchet MS" w:eastAsia="Trebuchet MS" w:hAnsi="Trebuchet MS" w:cs="Trebuchet MS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31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31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31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31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31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31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31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310"/>
      </w:pPr>
      <w:rPr>
        <w:rFonts w:ascii="Symbol" w:hAnsi="Symbol" w:cs="Symbol"/>
        <w:lang w:val="ru-RU" w:eastAsia="en-US" w:bidi="ar-SA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85"/>
        </w:tabs>
        <w:ind w:left="11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5"/>
        </w:tabs>
        <w:ind w:left="15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5"/>
        </w:tabs>
        <w:ind w:left="22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5"/>
        </w:tabs>
        <w:ind w:left="26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5"/>
        </w:tabs>
        <w:ind w:left="33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5"/>
        </w:tabs>
        <w:ind w:left="3705" w:hanging="360"/>
      </w:pPr>
      <w:rPr>
        <w:rFonts w:ascii="OpenSymbol" w:hAnsi="OpenSymbol" w:cs="OpenSymbol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85"/>
        </w:tabs>
        <w:ind w:left="11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5"/>
        </w:tabs>
        <w:ind w:left="15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5"/>
        </w:tabs>
        <w:ind w:left="22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5"/>
        </w:tabs>
        <w:ind w:left="26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5"/>
        </w:tabs>
        <w:ind w:left="33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5"/>
        </w:tabs>
        <w:ind w:left="3705" w:hanging="360"/>
      </w:pPr>
      <w:rPr>
        <w:rFonts w:ascii="OpenSymbol" w:hAnsi="OpenSymbol" w:cs="OpenSymbol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676"/>
        </w:tabs>
        <w:ind w:left="16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36"/>
        </w:tabs>
        <w:ind w:left="20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96"/>
        </w:tabs>
        <w:ind w:left="23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56"/>
        </w:tabs>
        <w:ind w:left="27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16"/>
        </w:tabs>
        <w:ind w:left="31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36"/>
        </w:tabs>
        <w:ind w:left="38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96"/>
        </w:tabs>
        <w:ind w:left="4196" w:hanging="360"/>
      </w:pPr>
      <w:rPr>
        <w:rFonts w:ascii="OpenSymbol" w:hAnsi="OpenSymbol" w:cs="OpenSymbol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676"/>
        </w:tabs>
        <w:ind w:left="16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36"/>
        </w:tabs>
        <w:ind w:left="20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96"/>
        </w:tabs>
        <w:ind w:left="23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56"/>
        </w:tabs>
        <w:ind w:left="27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16"/>
        </w:tabs>
        <w:ind w:left="31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36"/>
        </w:tabs>
        <w:ind w:left="38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96"/>
        </w:tabs>
        <w:ind w:left="4196" w:hanging="360"/>
      </w:pPr>
      <w:rPr>
        <w:rFonts w:ascii="OpenSymbol" w:hAnsi="OpenSymbol" w:cs="OpenSymbol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294" w:hanging="360"/>
      </w:pPr>
      <w:rPr>
        <w:rFonts w:hint="default"/>
      </w:rPr>
    </w:lvl>
  </w:abstractNum>
  <w:abstractNum w:abstractNumId="18">
    <w:nsid w:val="01B232D9"/>
    <w:multiLevelType w:val="multilevel"/>
    <w:tmpl w:val="D78C9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B7413AE"/>
    <w:multiLevelType w:val="hybridMultilevel"/>
    <w:tmpl w:val="7248C7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1004229A"/>
    <w:multiLevelType w:val="multilevel"/>
    <w:tmpl w:val="61AA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E333FB8"/>
    <w:multiLevelType w:val="multilevel"/>
    <w:tmpl w:val="8048E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F7C1B2B"/>
    <w:multiLevelType w:val="hybridMultilevel"/>
    <w:tmpl w:val="0900A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D930C8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FF2100F"/>
    <w:multiLevelType w:val="multilevel"/>
    <w:tmpl w:val="90EC2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82C3AE6"/>
    <w:multiLevelType w:val="hybridMultilevel"/>
    <w:tmpl w:val="B4A0038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3A4766F3"/>
    <w:multiLevelType w:val="multilevel"/>
    <w:tmpl w:val="84BA5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F946EE"/>
    <w:multiLevelType w:val="multilevel"/>
    <w:tmpl w:val="C4267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D534CE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661483D"/>
    <w:multiLevelType w:val="hybridMultilevel"/>
    <w:tmpl w:val="A58ED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E27BA"/>
    <w:multiLevelType w:val="hybridMultilevel"/>
    <w:tmpl w:val="7B5015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80B07C9"/>
    <w:multiLevelType w:val="hybridMultilevel"/>
    <w:tmpl w:val="C3AE6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FF6D50"/>
    <w:multiLevelType w:val="multilevel"/>
    <w:tmpl w:val="CFC66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B926FF5"/>
    <w:multiLevelType w:val="multilevel"/>
    <w:tmpl w:val="D8721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5A4BEF"/>
    <w:multiLevelType w:val="hybridMultilevel"/>
    <w:tmpl w:val="D252334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2263A3"/>
    <w:multiLevelType w:val="multilevel"/>
    <w:tmpl w:val="494C6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FD0E1A"/>
    <w:multiLevelType w:val="multilevel"/>
    <w:tmpl w:val="3F260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910475A"/>
    <w:multiLevelType w:val="multilevel"/>
    <w:tmpl w:val="F5F0B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C6310A"/>
    <w:multiLevelType w:val="hybridMultilevel"/>
    <w:tmpl w:val="17C405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D0241E2"/>
    <w:multiLevelType w:val="multilevel"/>
    <w:tmpl w:val="81505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B034F2"/>
    <w:multiLevelType w:val="multilevel"/>
    <w:tmpl w:val="DD36D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9B126E"/>
    <w:multiLevelType w:val="multilevel"/>
    <w:tmpl w:val="98EC0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3D4BB7"/>
    <w:multiLevelType w:val="hybridMultilevel"/>
    <w:tmpl w:val="E86C30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2F44FB8"/>
    <w:multiLevelType w:val="multilevel"/>
    <w:tmpl w:val="FF4CB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5BE3A69"/>
    <w:multiLevelType w:val="hybridMultilevel"/>
    <w:tmpl w:val="3DECED3A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35"/>
  </w:num>
  <w:num w:numId="20">
    <w:abstractNumId w:val="24"/>
  </w:num>
  <w:num w:numId="21">
    <w:abstractNumId w:val="43"/>
  </w:num>
  <w:num w:numId="22">
    <w:abstractNumId w:val="41"/>
  </w:num>
  <w:num w:numId="23">
    <w:abstractNumId w:val="39"/>
  </w:num>
  <w:num w:numId="24">
    <w:abstractNumId w:val="36"/>
  </w:num>
  <w:num w:numId="25">
    <w:abstractNumId w:val="33"/>
  </w:num>
  <w:num w:numId="26">
    <w:abstractNumId w:val="27"/>
  </w:num>
  <w:num w:numId="27">
    <w:abstractNumId w:val="32"/>
  </w:num>
  <w:num w:numId="28">
    <w:abstractNumId w:val="37"/>
  </w:num>
  <w:num w:numId="29">
    <w:abstractNumId w:val="21"/>
  </w:num>
  <w:num w:numId="30">
    <w:abstractNumId w:val="18"/>
  </w:num>
  <w:num w:numId="31">
    <w:abstractNumId w:val="20"/>
  </w:num>
  <w:num w:numId="32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9"/>
  </w:num>
  <w:num w:numId="40">
    <w:abstractNumId w:val="30"/>
  </w:num>
  <w:num w:numId="41">
    <w:abstractNumId w:val="38"/>
  </w:num>
  <w:num w:numId="42">
    <w:abstractNumId w:val="28"/>
  </w:num>
  <w:num w:numId="43">
    <w:abstractNumId w:val="42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4E07"/>
    <w:rsid w:val="000618A7"/>
    <w:rsid w:val="000828CD"/>
    <w:rsid w:val="00114E0E"/>
    <w:rsid w:val="00145F02"/>
    <w:rsid w:val="00151832"/>
    <w:rsid w:val="001920BF"/>
    <w:rsid w:val="00193E4D"/>
    <w:rsid w:val="00201935"/>
    <w:rsid w:val="00243479"/>
    <w:rsid w:val="002B2955"/>
    <w:rsid w:val="002F1F3D"/>
    <w:rsid w:val="002F7BAD"/>
    <w:rsid w:val="003133E4"/>
    <w:rsid w:val="00335AC0"/>
    <w:rsid w:val="00344EDD"/>
    <w:rsid w:val="003F5E9D"/>
    <w:rsid w:val="00424440"/>
    <w:rsid w:val="00463426"/>
    <w:rsid w:val="00485E20"/>
    <w:rsid w:val="004924FD"/>
    <w:rsid w:val="00530D4A"/>
    <w:rsid w:val="00542F17"/>
    <w:rsid w:val="0055042B"/>
    <w:rsid w:val="0059413B"/>
    <w:rsid w:val="005C38DC"/>
    <w:rsid w:val="005F1D9E"/>
    <w:rsid w:val="00631949"/>
    <w:rsid w:val="0064697A"/>
    <w:rsid w:val="00654D59"/>
    <w:rsid w:val="006776B2"/>
    <w:rsid w:val="006A120F"/>
    <w:rsid w:val="006C60E7"/>
    <w:rsid w:val="006E4305"/>
    <w:rsid w:val="00722EA4"/>
    <w:rsid w:val="0074247F"/>
    <w:rsid w:val="00754D63"/>
    <w:rsid w:val="00775FB0"/>
    <w:rsid w:val="0078491B"/>
    <w:rsid w:val="007A485F"/>
    <w:rsid w:val="007B035D"/>
    <w:rsid w:val="007B226D"/>
    <w:rsid w:val="007E78C9"/>
    <w:rsid w:val="00816902"/>
    <w:rsid w:val="00821E84"/>
    <w:rsid w:val="008745CD"/>
    <w:rsid w:val="00875A7D"/>
    <w:rsid w:val="00903357"/>
    <w:rsid w:val="00912AD9"/>
    <w:rsid w:val="00926AAC"/>
    <w:rsid w:val="00982B48"/>
    <w:rsid w:val="009B33B0"/>
    <w:rsid w:val="009C1BE1"/>
    <w:rsid w:val="00A121CC"/>
    <w:rsid w:val="00A630AC"/>
    <w:rsid w:val="00AB3160"/>
    <w:rsid w:val="00AE3BF7"/>
    <w:rsid w:val="00B12145"/>
    <w:rsid w:val="00B438ED"/>
    <w:rsid w:val="00B44170"/>
    <w:rsid w:val="00BB3CBF"/>
    <w:rsid w:val="00BD2F06"/>
    <w:rsid w:val="00BE3B6B"/>
    <w:rsid w:val="00BF7A30"/>
    <w:rsid w:val="00C03BE2"/>
    <w:rsid w:val="00C3531B"/>
    <w:rsid w:val="00C40023"/>
    <w:rsid w:val="00C72218"/>
    <w:rsid w:val="00C94E07"/>
    <w:rsid w:val="00CD6681"/>
    <w:rsid w:val="00D81FF9"/>
    <w:rsid w:val="00D87EBE"/>
    <w:rsid w:val="00E1083C"/>
    <w:rsid w:val="00E358E0"/>
    <w:rsid w:val="00E35EF0"/>
    <w:rsid w:val="00E663BF"/>
    <w:rsid w:val="00EB3737"/>
    <w:rsid w:val="00EE342D"/>
    <w:rsid w:val="00EE50F2"/>
    <w:rsid w:val="00F0400C"/>
    <w:rsid w:val="00F15A2E"/>
    <w:rsid w:val="00F27B6C"/>
    <w:rsid w:val="00F63968"/>
    <w:rsid w:val="00FC427D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0"/>
    <w:qFormat/>
    <w:pPr>
      <w:spacing w:line="321" w:lineRule="exact"/>
      <w:ind w:left="1512"/>
      <w:outlineLvl w:val="2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WW8Num4z1">
    <w:name w:val="WW8Num4z1"/>
    <w:rPr>
      <w:rFonts w:ascii="Symbol" w:hAnsi="Symbol" w:cs="Symbol"/>
      <w:lang w:val="ru-RU" w:eastAsia="en-US" w:bidi="ar-SA"/>
    </w:rPr>
  </w:style>
  <w:style w:type="character" w:customStyle="1" w:styleId="WW8Num5z0">
    <w:name w:val="WW8Num5z0"/>
    <w:rPr>
      <w:rFonts w:ascii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WW8Num5z1">
    <w:name w:val="WW8Num5z1"/>
    <w:rPr>
      <w:rFonts w:ascii="Symbol" w:hAnsi="Symbol" w:cs="Symbol"/>
      <w:lang w:val="ru-RU" w:eastAsia="en-US" w:bidi="ar-SA"/>
    </w:rPr>
  </w:style>
  <w:style w:type="character" w:customStyle="1" w:styleId="WW8Num9z0">
    <w:name w:val="WW8Num9z0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9z1">
    <w:name w:val="WW8Num9z1"/>
    <w:rPr>
      <w:rFonts w:ascii="Symbol" w:hAnsi="Symbol" w:cs="Symbol"/>
      <w:lang w:val="ru-RU" w:eastAsia="en-US" w:bidi="ar-SA"/>
    </w:rPr>
  </w:style>
  <w:style w:type="character" w:customStyle="1" w:styleId="WW8Num10z0">
    <w:name w:val="WW8Num10z0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10z1">
    <w:name w:val="WW8Num10z1"/>
    <w:rPr>
      <w:rFonts w:ascii="Symbol" w:hAnsi="Symbol" w:cs="Symbol"/>
      <w:lang w:val="ru-RU" w:eastAsia="en-US" w:bidi="ar-SA"/>
    </w:rPr>
  </w:style>
  <w:style w:type="character" w:customStyle="1" w:styleId="WW8Num11z0">
    <w:name w:val="WW8Num11z0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11z1">
    <w:name w:val="WW8Num11z1"/>
    <w:rPr>
      <w:rFonts w:ascii="Symbol" w:hAnsi="Symbol" w:cs="Symbol"/>
      <w:lang w:val="ru-RU" w:eastAsia="en-US" w:bidi="ar-SA"/>
    </w:rPr>
  </w:style>
  <w:style w:type="character" w:customStyle="1" w:styleId="WW8Num12z0">
    <w:name w:val="WW8Num12z0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WW8Num12z1">
    <w:name w:val="WW8Num12z1"/>
    <w:rPr>
      <w:rFonts w:ascii="Symbol" w:hAnsi="Symbol" w:cs="Symbol"/>
      <w:lang w:val="ru-RU" w:eastAsia="en-US" w:bidi="ar-SA"/>
    </w:rPr>
  </w:style>
  <w:style w:type="character" w:customStyle="1" w:styleId="WW8Num13z0">
    <w:name w:val="WW8Num13z0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WW8Num13z1">
    <w:name w:val="WW8Num13z1"/>
    <w:rPr>
      <w:rFonts w:ascii="Symbol" w:hAnsi="Symbol" w:cs="Symbol"/>
      <w:lang w:val="ru-RU" w:eastAsia="en-US" w:bidi="ar-SA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  <w:rPr>
      <w:rFonts w:ascii="OpenSymbol" w:hAnsi="OpenSymbol" w:cs="OpenSymbol"/>
    </w:rPr>
  </w:style>
  <w:style w:type="character" w:customStyle="1" w:styleId="WW8Num15z0">
    <w:name w:val="WW8Num15z0"/>
    <w:rPr>
      <w:rFonts w:ascii="Symbol" w:hAnsi="Symbol" w:cs="OpenSymbo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1z0">
    <w:name w:val="WW8Num1z0"/>
    <w:rPr>
      <w:rFonts w:hint="default"/>
    </w:rPr>
  </w:style>
  <w:style w:type="character" w:customStyle="1" w:styleId="WW8Num6z1">
    <w:name w:val="WW8Num6z1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4z1">
    <w:name w:val="WW8Num24z1"/>
    <w:rPr>
      <w:b w:val="0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ascii="Wingdings" w:hAnsi="Wingdings" w:cs="Wingdings" w:hint="default"/>
    </w:rPr>
  </w:style>
  <w:style w:type="character" w:customStyle="1" w:styleId="WW8Num27z1">
    <w:name w:val="WW8Num27z1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ascii="Wingdings" w:hAnsi="Wingdings" w:cs="Wingdings" w:hint="default"/>
    </w:rPr>
  </w:style>
  <w:style w:type="character" w:customStyle="1" w:styleId="WW8Num31z0">
    <w:name w:val="WW8Num31z0"/>
    <w:rPr>
      <w:rFonts w:ascii="SimSun" w:eastAsia="SimSun" w:hAnsi="SimSun" w:cs="SimSun" w:hint="eastAsia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hint="default"/>
      <w:b w:val="0"/>
      <w:sz w:val="22"/>
    </w:rPr>
  </w:style>
  <w:style w:type="character" w:customStyle="1" w:styleId="WW8Num35z0">
    <w:name w:val="WW8Num35z0"/>
    <w:rPr>
      <w:rFonts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hint="default"/>
      <w:b w:val="0"/>
      <w:sz w:val="22"/>
    </w:rPr>
  </w:style>
  <w:style w:type="character" w:customStyle="1" w:styleId="10">
    <w:name w:val="Основной шрифт абзаца1"/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Текст сноски Знак"/>
    <w:rPr>
      <w:lang w:val="ru-RU" w:bidi="ar-SA"/>
    </w:rPr>
  </w:style>
  <w:style w:type="character" w:customStyle="1" w:styleId="20">
    <w:name w:val="Заголовок 2 Знак"/>
    <w:rPr>
      <w:rFonts w:ascii="Cambria" w:hAnsi="Cambria" w:cs="Cambria"/>
      <w:b/>
      <w:bCs/>
      <w:i/>
      <w:iCs/>
      <w:sz w:val="28"/>
      <w:szCs w:val="28"/>
      <w:lang w:bidi="ar-SA"/>
    </w:rPr>
  </w:style>
  <w:style w:type="character" w:styleId="a6">
    <w:name w:val="page number"/>
    <w:basedOn w:val="10"/>
  </w:style>
  <w:style w:type="character" w:styleId="a7">
    <w:name w:val="footnote reference"/>
    <w:rPr>
      <w:vertAlign w:val="superscript"/>
    </w:rPr>
  </w:style>
  <w:style w:type="character" w:customStyle="1" w:styleId="a8">
    <w:name w:val="Символ концевой сноски"/>
    <w:rPr>
      <w:vertAlign w:val="superscript"/>
    </w:rPr>
  </w:style>
  <w:style w:type="character" w:customStyle="1" w:styleId="WW-">
    <w:name w:val="WW-Символ концевой сноски"/>
  </w:style>
  <w:style w:type="character" w:styleId="a9">
    <w:name w:val="endnote reference"/>
    <w:rPr>
      <w:vertAlign w:val="superscript"/>
    </w:rPr>
  </w:style>
  <w:style w:type="character" w:customStyle="1" w:styleId="ListLabel199">
    <w:name w:val="ListLabel 199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190">
    <w:name w:val="ListLabel 190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aa">
    <w:name w:val="Символ нумерации"/>
  </w:style>
  <w:style w:type="character" w:customStyle="1" w:styleId="ListLabel351">
    <w:name w:val="ListLabel 351"/>
  </w:style>
  <w:style w:type="character" w:customStyle="1" w:styleId="ListLabel350">
    <w:name w:val="ListLabel 350"/>
  </w:style>
  <w:style w:type="character" w:customStyle="1" w:styleId="ListLabel349">
    <w:name w:val="ListLabel 349"/>
  </w:style>
  <w:style w:type="character" w:customStyle="1" w:styleId="ListLabel348">
    <w:name w:val="ListLabel 348"/>
  </w:style>
  <w:style w:type="character" w:customStyle="1" w:styleId="ListLabel347">
    <w:name w:val="ListLabel 347"/>
  </w:style>
  <w:style w:type="character" w:customStyle="1" w:styleId="ListLabel346">
    <w:name w:val="ListLabel 346"/>
  </w:style>
  <w:style w:type="character" w:customStyle="1" w:styleId="ListLabel345">
    <w:name w:val="ListLabel 345"/>
  </w:style>
  <w:style w:type="character" w:customStyle="1" w:styleId="ListLabel344">
    <w:name w:val="ListLabel 344"/>
  </w:style>
  <w:style w:type="character" w:customStyle="1" w:styleId="ListLabel343">
    <w:name w:val="ListLabel 343"/>
  </w:style>
  <w:style w:type="character" w:customStyle="1" w:styleId="ListLabel342">
    <w:name w:val="ListLabel 342"/>
    <w:rPr>
      <w:rFonts w:cs="Symbol"/>
      <w:lang w:val="ru-RU" w:eastAsia="en-US" w:bidi="ar-SA"/>
    </w:rPr>
  </w:style>
  <w:style w:type="character" w:customStyle="1" w:styleId="ListLabel341">
    <w:name w:val="ListLabel 341"/>
    <w:rPr>
      <w:rFonts w:cs="Symbol"/>
      <w:lang w:val="ru-RU" w:eastAsia="en-US" w:bidi="ar-SA"/>
    </w:rPr>
  </w:style>
  <w:style w:type="character" w:customStyle="1" w:styleId="ListLabel340">
    <w:name w:val="ListLabel 340"/>
    <w:rPr>
      <w:rFonts w:cs="Symbol"/>
      <w:lang w:val="ru-RU" w:eastAsia="en-US" w:bidi="ar-SA"/>
    </w:rPr>
  </w:style>
  <w:style w:type="character" w:customStyle="1" w:styleId="ListLabel339">
    <w:name w:val="ListLabel 339"/>
    <w:rPr>
      <w:rFonts w:cs="Symbol"/>
      <w:lang w:val="ru-RU" w:eastAsia="en-US" w:bidi="ar-SA"/>
    </w:rPr>
  </w:style>
  <w:style w:type="character" w:customStyle="1" w:styleId="ListLabel338">
    <w:name w:val="ListLabel 338"/>
    <w:rPr>
      <w:rFonts w:cs="Symbol"/>
      <w:lang w:val="ru-RU" w:eastAsia="en-US" w:bidi="ar-SA"/>
    </w:rPr>
  </w:style>
  <w:style w:type="character" w:customStyle="1" w:styleId="ListLabel337">
    <w:name w:val="ListLabel 337"/>
    <w:rPr>
      <w:rFonts w:cs="Symbol"/>
      <w:lang w:val="ru-RU" w:eastAsia="en-US" w:bidi="ar-SA"/>
    </w:rPr>
  </w:style>
  <w:style w:type="character" w:customStyle="1" w:styleId="ListLabel336">
    <w:name w:val="ListLabel 336"/>
    <w:rPr>
      <w:rFonts w:ascii="Trebuchet MS" w:eastAsia="Trebuchet MS" w:hAnsi="Trebuchet MS" w:cs="Trebuchet MS"/>
      <w:b/>
      <w:bCs/>
      <w:spacing w:val="-9"/>
      <w:w w:val="83"/>
      <w:sz w:val="28"/>
      <w:szCs w:val="28"/>
      <w:lang w:val="ru-RU" w:eastAsia="en-US" w:bidi="ar-SA"/>
    </w:rPr>
  </w:style>
  <w:style w:type="character" w:customStyle="1" w:styleId="ListLabel335">
    <w:name w:val="ListLabel 335"/>
    <w:rPr>
      <w:rFonts w:ascii="Trebuchet MS" w:eastAsia="Trebuchet MS" w:hAnsi="Trebuchet MS" w:cs="Trebuchet MS"/>
      <w:b/>
      <w:bCs/>
      <w:spacing w:val="-2"/>
      <w:w w:val="80"/>
      <w:sz w:val="28"/>
      <w:szCs w:val="28"/>
      <w:lang w:val="ru-RU" w:eastAsia="en-US" w:bidi="ar-SA"/>
    </w:rPr>
  </w:style>
  <w:style w:type="character" w:customStyle="1" w:styleId="ListLabel334">
    <w:name w:val="ListLabel 334"/>
    <w:rPr>
      <w:lang w:val="ru-RU" w:eastAsia="en-US" w:bidi="ar-SA"/>
    </w:rPr>
  </w:style>
  <w:style w:type="character" w:customStyle="1" w:styleId="ListLabel333">
    <w:name w:val="ListLabel 333"/>
    <w:rPr>
      <w:rFonts w:cs="Symbol"/>
      <w:lang w:val="ru-RU" w:eastAsia="en-US" w:bidi="ar-SA"/>
    </w:rPr>
  </w:style>
  <w:style w:type="character" w:customStyle="1" w:styleId="ListLabel332">
    <w:name w:val="ListLabel 332"/>
    <w:rPr>
      <w:rFonts w:cs="Symbol"/>
      <w:lang w:val="ru-RU" w:eastAsia="en-US" w:bidi="ar-SA"/>
    </w:rPr>
  </w:style>
  <w:style w:type="character" w:customStyle="1" w:styleId="ListLabel331">
    <w:name w:val="ListLabel 331"/>
    <w:rPr>
      <w:rFonts w:cs="Symbol"/>
      <w:lang w:val="ru-RU" w:eastAsia="en-US" w:bidi="ar-SA"/>
    </w:rPr>
  </w:style>
  <w:style w:type="character" w:customStyle="1" w:styleId="ListLabel330">
    <w:name w:val="ListLabel 330"/>
    <w:rPr>
      <w:rFonts w:cs="Symbol"/>
      <w:lang w:val="ru-RU" w:eastAsia="en-US" w:bidi="ar-SA"/>
    </w:rPr>
  </w:style>
  <w:style w:type="character" w:customStyle="1" w:styleId="ListLabel329">
    <w:name w:val="ListLabel 329"/>
    <w:rPr>
      <w:rFonts w:cs="Symbol"/>
      <w:lang w:val="ru-RU" w:eastAsia="en-US" w:bidi="ar-SA"/>
    </w:rPr>
  </w:style>
  <w:style w:type="character" w:customStyle="1" w:styleId="ListLabel328">
    <w:name w:val="ListLabel 328"/>
    <w:rPr>
      <w:rFonts w:cs="Symbol"/>
      <w:lang w:val="ru-RU" w:eastAsia="en-US" w:bidi="ar-SA"/>
    </w:rPr>
  </w:style>
  <w:style w:type="character" w:customStyle="1" w:styleId="ListLabel327">
    <w:name w:val="ListLabel 327"/>
    <w:rPr>
      <w:rFonts w:cs="Symbol"/>
      <w:lang w:val="ru-RU" w:eastAsia="en-US" w:bidi="ar-SA"/>
    </w:rPr>
  </w:style>
  <w:style w:type="character" w:customStyle="1" w:styleId="ListLabel326">
    <w:name w:val="ListLabel 326"/>
    <w:rPr>
      <w:rFonts w:cs="Symbol"/>
      <w:lang w:val="ru-RU" w:eastAsia="en-US" w:bidi="ar-SA"/>
    </w:rPr>
  </w:style>
  <w:style w:type="character" w:customStyle="1" w:styleId="ListLabel325">
    <w:name w:val="ListLabel 325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324">
    <w:name w:val="ListLabel 324"/>
    <w:rPr>
      <w:rFonts w:cs="Symbol"/>
      <w:lang w:val="ru-RU" w:eastAsia="en-US" w:bidi="ar-SA"/>
    </w:rPr>
  </w:style>
  <w:style w:type="character" w:customStyle="1" w:styleId="ListLabel323">
    <w:name w:val="ListLabel 323"/>
    <w:rPr>
      <w:rFonts w:cs="Symbol"/>
      <w:lang w:val="ru-RU" w:eastAsia="en-US" w:bidi="ar-SA"/>
    </w:rPr>
  </w:style>
  <w:style w:type="character" w:customStyle="1" w:styleId="ListLabel322">
    <w:name w:val="ListLabel 322"/>
    <w:rPr>
      <w:rFonts w:cs="Symbol"/>
      <w:lang w:val="ru-RU" w:eastAsia="en-US" w:bidi="ar-SA"/>
    </w:rPr>
  </w:style>
  <w:style w:type="character" w:customStyle="1" w:styleId="ListLabel321">
    <w:name w:val="ListLabel 321"/>
    <w:rPr>
      <w:rFonts w:cs="Symbol"/>
      <w:lang w:val="ru-RU" w:eastAsia="en-US" w:bidi="ar-SA"/>
    </w:rPr>
  </w:style>
  <w:style w:type="character" w:customStyle="1" w:styleId="ListLabel320">
    <w:name w:val="ListLabel 320"/>
    <w:rPr>
      <w:rFonts w:cs="Symbol"/>
      <w:lang w:val="ru-RU" w:eastAsia="en-US" w:bidi="ar-SA"/>
    </w:rPr>
  </w:style>
  <w:style w:type="character" w:customStyle="1" w:styleId="ListLabel319">
    <w:name w:val="ListLabel 319"/>
    <w:rPr>
      <w:rFonts w:cs="Symbol"/>
      <w:lang w:val="ru-RU" w:eastAsia="en-US" w:bidi="ar-SA"/>
    </w:rPr>
  </w:style>
  <w:style w:type="character" w:customStyle="1" w:styleId="ListLabel318">
    <w:name w:val="ListLabel 318"/>
    <w:rPr>
      <w:rFonts w:cs="Symbol"/>
      <w:lang w:val="ru-RU" w:eastAsia="en-US" w:bidi="ar-SA"/>
    </w:rPr>
  </w:style>
  <w:style w:type="character" w:customStyle="1" w:styleId="ListLabel317">
    <w:name w:val="ListLabel 317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316">
    <w:name w:val="ListLabel 316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315">
    <w:name w:val="ListLabel 315"/>
    <w:rPr>
      <w:rFonts w:cs="Symbol"/>
      <w:lang w:val="ru-RU" w:eastAsia="en-US" w:bidi="ar-SA"/>
    </w:rPr>
  </w:style>
  <w:style w:type="character" w:customStyle="1" w:styleId="ListLabel314">
    <w:name w:val="ListLabel 314"/>
    <w:rPr>
      <w:rFonts w:cs="Symbol"/>
      <w:lang w:val="ru-RU" w:eastAsia="en-US" w:bidi="ar-SA"/>
    </w:rPr>
  </w:style>
  <w:style w:type="character" w:customStyle="1" w:styleId="ListLabel313">
    <w:name w:val="ListLabel 313"/>
    <w:rPr>
      <w:rFonts w:cs="Symbol"/>
      <w:lang w:val="ru-RU" w:eastAsia="en-US" w:bidi="ar-SA"/>
    </w:rPr>
  </w:style>
  <w:style w:type="character" w:customStyle="1" w:styleId="ListLabel312">
    <w:name w:val="ListLabel 312"/>
    <w:rPr>
      <w:rFonts w:cs="Symbol"/>
      <w:lang w:val="ru-RU" w:eastAsia="en-US" w:bidi="ar-SA"/>
    </w:rPr>
  </w:style>
  <w:style w:type="character" w:customStyle="1" w:styleId="ListLabel311">
    <w:name w:val="ListLabel 311"/>
    <w:rPr>
      <w:rFonts w:cs="Symbol"/>
      <w:lang w:val="ru-RU" w:eastAsia="en-US" w:bidi="ar-SA"/>
    </w:rPr>
  </w:style>
  <w:style w:type="character" w:customStyle="1" w:styleId="ListLabel310">
    <w:name w:val="ListLabel 310"/>
    <w:rPr>
      <w:rFonts w:cs="Symbol"/>
      <w:lang w:val="ru-RU" w:eastAsia="en-US" w:bidi="ar-SA"/>
    </w:rPr>
  </w:style>
  <w:style w:type="character" w:customStyle="1" w:styleId="ListLabel309">
    <w:name w:val="ListLabel 309"/>
    <w:rPr>
      <w:rFonts w:cs="Symbol"/>
      <w:lang w:val="ru-RU" w:eastAsia="en-US" w:bidi="ar-SA"/>
    </w:rPr>
  </w:style>
  <w:style w:type="character" w:customStyle="1" w:styleId="ListLabel308">
    <w:name w:val="ListLabel 308"/>
    <w:rPr>
      <w:rFonts w:cs="Symbol"/>
      <w:lang w:val="ru-RU" w:eastAsia="en-US" w:bidi="ar-SA"/>
    </w:rPr>
  </w:style>
  <w:style w:type="character" w:customStyle="1" w:styleId="ListLabel307">
    <w:name w:val="ListLabel 307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306">
    <w:name w:val="ListLabel 306"/>
    <w:rPr>
      <w:rFonts w:cs="Symbol"/>
      <w:lang w:val="ru-RU" w:eastAsia="en-US" w:bidi="ar-SA"/>
    </w:rPr>
  </w:style>
  <w:style w:type="character" w:customStyle="1" w:styleId="ListLabel305">
    <w:name w:val="ListLabel 305"/>
    <w:rPr>
      <w:rFonts w:cs="Symbol"/>
      <w:lang w:val="ru-RU" w:eastAsia="en-US" w:bidi="ar-SA"/>
    </w:rPr>
  </w:style>
  <w:style w:type="character" w:customStyle="1" w:styleId="ListLabel304">
    <w:name w:val="ListLabel 304"/>
    <w:rPr>
      <w:rFonts w:cs="Symbol"/>
      <w:lang w:val="ru-RU" w:eastAsia="en-US" w:bidi="ar-SA"/>
    </w:rPr>
  </w:style>
  <w:style w:type="character" w:customStyle="1" w:styleId="ListLabel303">
    <w:name w:val="ListLabel 303"/>
    <w:rPr>
      <w:rFonts w:cs="Symbol"/>
      <w:lang w:val="ru-RU" w:eastAsia="en-US" w:bidi="ar-SA"/>
    </w:rPr>
  </w:style>
  <w:style w:type="character" w:customStyle="1" w:styleId="ListLabel302">
    <w:name w:val="ListLabel 302"/>
    <w:rPr>
      <w:rFonts w:cs="Symbol"/>
      <w:lang w:val="ru-RU" w:eastAsia="en-US" w:bidi="ar-SA"/>
    </w:rPr>
  </w:style>
  <w:style w:type="character" w:customStyle="1" w:styleId="ListLabel301">
    <w:name w:val="ListLabel 301"/>
    <w:rPr>
      <w:rFonts w:cs="Symbol"/>
      <w:lang w:val="ru-RU" w:eastAsia="en-US" w:bidi="ar-SA"/>
    </w:rPr>
  </w:style>
  <w:style w:type="character" w:customStyle="1" w:styleId="ListLabel300">
    <w:name w:val="ListLabel 300"/>
    <w:rPr>
      <w:rFonts w:cs="Symbol"/>
      <w:lang w:val="ru-RU" w:eastAsia="en-US" w:bidi="ar-SA"/>
    </w:rPr>
  </w:style>
  <w:style w:type="character" w:customStyle="1" w:styleId="ListLabel299">
    <w:name w:val="ListLabel 299"/>
    <w:rPr>
      <w:rFonts w:cs="Symbol"/>
      <w:lang w:val="ru-RU" w:eastAsia="en-US" w:bidi="ar-SA"/>
    </w:rPr>
  </w:style>
  <w:style w:type="character" w:customStyle="1" w:styleId="ListLabel298">
    <w:name w:val="ListLabel 298"/>
    <w:rPr>
      <w:rFonts w:ascii="Trebuchet MS" w:eastAsia="Trebuchet MS" w:hAnsi="Trebuchet MS" w:cs="Trebuchet MS"/>
      <w:spacing w:val="0"/>
      <w:w w:val="89"/>
      <w:sz w:val="28"/>
      <w:szCs w:val="28"/>
      <w:lang w:val="ru-RU" w:eastAsia="en-US" w:bidi="ar-SA"/>
    </w:rPr>
  </w:style>
  <w:style w:type="character" w:customStyle="1" w:styleId="ListLabel297">
    <w:name w:val="ListLabel 297"/>
    <w:rPr>
      <w:rFonts w:cs="Symbol"/>
      <w:lang w:val="ru-RU" w:eastAsia="en-US" w:bidi="ar-SA"/>
    </w:rPr>
  </w:style>
  <w:style w:type="character" w:customStyle="1" w:styleId="ListLabel296">
    <w:name w:val="ListLabel 296"/>
    <w:rPr>
      <w:rFonts w:cs="Symbol"/>
      <w:lang w:val="ru-RU" w:eastAsia="en-US" w:bidi="ar-SA"/>
    </w:rPr>
  </w:style>
  <w:style w:type="character" w:customStyle="1" w:styleId="ListLabel295">
    <w:name w:val="ListLabel 295"/>
    <w:rPr>
      <w:rFonts w:cs="Symbol"/>
      <w:lang w:val="ru-RU" w:eastAsia="en-US" w:bidi="ar-SA"/>
    </w:rPr>
  </w:style>
  <w:style w:type="character" w:customStyle="1" w:styleId="ListLabel294">
    <w:name w:val="ListLabel 294"/>
    <w:rPr>
      <w:rFonts w:cs="Symbol"/>
      <w:lang w:val="ru-RU" w:eastAsia="en-US" w:bidi="ar-SA"/>
    </w:rPr>
  </w:style>
  <w:style w:type="character" w:customStyle="1" w:styleId="ListLabel293">
    <w:name w:val="ListLabel 293"/>
    <w:rPr>
      <w:rFonts w:cs="Symbol"/>
      <w:lang w:val="ru-RU" w:eastAsia="en-US" w:bidi="ar-SA"/>
    </w:rPr>
  </w:style>
  <w:style w:type="character" w:customStyle="1" w:styleId="ListLabel292">
    <w:name w:val="ListLabel 292"/>
    <w:rPr>
      <w:rFonts w:cs="Symbol"/>
      <w:lang w:val="ru-RU" w:eastAsia="en-US" w:bidi="ar-SA"/>
    </w:rPr>
  </w:style>
  <w:style w:type="character" w:customStyle="1" w:styleId="ListLabel291">
    <w:name w:val="ListLabel 291"/>
    <w:rPr>
      <w:rFonts w:cs="Symbol"/>
      <w:lang w:val="ru-RU" w:eastAsia="en-US" w:bidi="ar-SA"/>
    </w:rPr>
  </w:style>
  <w:style w:type="character" w:customStyle="1" w:styleId="ListLabel290">
    <w:name w:val="ListLabel 290"/>
    <w:rPr>
      <w:rFonts w:cs="Symbol"/>
      <w:lang w:val="ru-RU" w:eastAsia="en-US" w:bidi="ar-SA"/>
    </w:rPr>
  </w:style>
  <w:style w:type="character" w:customStyle="1" w:styleId="ListLabel289">
    <w:name w:val="ListLabel 289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88">
    <w:name w:val="ListLabel 288"/>
    <w:rPr>
      <w:rFonts w:cs="Symbol"/>
      <w:lang w:val="ru-RU" w:eastAsia="en-US" w:bidi="ar-SA"/>
    </w:rPr>
  </w:style>
  <w:style w:type="character" w:customStyle="1" w:styleId="ListLabel287">
    <w:name w:val="ListLabel 287"/>
    <w:rPr>
      <w:rFonts w:cs="Symbol"/>
      <w:lang w:val="ru-RU" w:eastAsia="en-US" w:bidi="ar-SA"/>
    </w:rPr>
  </w:style>
  <w:style w:type="character" w:customStyle="1" w:styleId="ListLabel286">
    <w:name w:val="ListLabel 286"/>
    <w:rPr>
      <w:rFonts w:cs="Symbol"/>
      <w:lang w:val="ru-RU" w:eastAsia="en-US" w:bidi="ar-SA"/>
    </w:rPr>
  </w:style>
  <w:style w:type="character" w:customStyle="1" w:styleId="ListLabel285">
    <w:name w:val="ListLabel 285"/>
    <w:rPr>
      <w:rFonts w:cs="Symbol"/>
      <w:lang w:val="ru-RU" w:eastAsia="en-US" w:bidi="ar-SA"/>
    </w:rPr>
  </w:style>
  <w:style w:type="character" w:customStyle="1" w:styleId="ListLabel284">
    <w:name w:val="ListLabel 284"/>
    <w:rPr>
      <w:rFonts w:cs="Symbol"/>
      <w:lang w:val="ru-RU" w:eastAsia="en-US" w:bidi="ar-SA"/>
    </w:rPr>
  </w:style>
  <w:style w:type="character" w:customStyle="1" w:styleId="ListLabel283">
    <w:name w:val="ListLabel 283"/>
    <w:rPr>
      <w:rFonts w:cs="Symbol"/>
      <w:lang w:val="ru-RU" w:eastAsia="en-US" w:bidi="ar-SA"/>
    </w:rPr>
  </w:style>
  <w:style w:type="character" w:customStyle="1" w:styleId="ListLabel282">
    <w:name w:val="ListLabel 282"/>
    <w:rPr>
      <w:rFonts w:cs="Symbol"/>
      <w:lang w:val="ru-RU" w:eastAsia="en-US" w:bidi="ar-SA"/>
    </w:rPr>
  </w:style>
  <w:style w:type="character" w:customStyle="1" w:styleId="ListLabel281">
    <w:name w:val="ListLabel 281"/>
    <w:rPr>
      <w:rFonts w:cs="Symbol"/>
      <w:lang w:val="ru-RU" w:eastAsia="en-US" w:bidi="ar-SA"/>
    </w:rPr>
  </w:style>
  <w:style w:type="character" w:customStyle="1" w:styleId="ListLabel280">
    <w:name w:val="ListLabel 280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79">
    <w:name w:val="ListLabel 279"/>
    <w:rPr>
      <w:rFonts w:cs="Symbol"/>
      <w:lang w:val="ru-RU" w:eastAsia="en-US" w:bidi="ar-SA"/>
    </w:rPr>
  </w:style>
  <w:style w:type="character" w:customStyle="1" w:styleId="ListLabel278">
    <w:name w:val="ListLabel 278"/>
    <w:rPr>
      <w:rFonts w:cs="Symbol"/>
      <w:lang w:val="ru-RU" w:eastAsia="en-US" w:bidi="ar-SA"/>
    </w:rPr>
  </w:style>
  <w:style w:type="character" w:customStyle="1" w:styleId="ListLabel277">
    <w:name w:val="ListLabel 277"/>
    <w:rPr>
      <w:rFonts w:cs="Symbol"/>
      <w:lang w:val="ru-RU" w:eastAsia="en-US" w:bidi="ar-SA"/>
    </w:rPr>
  </w:style>
  <w:style w:type="character" w:customStyle="1" w:styleId="ListLabel276">
    <w:name w:val="ListLabel 276"/>
    <w:rPr>
      <w:rFonts w:cs="Symbol"/>
      <w:lang w:val="ru-RU" w:eastAsia="en-US" w:bidi="ar-SA"/>
    </w:rPr>
  </w:style>
  <w:style w:type="character" w:customStyle="1" w:styleId="ListLabel275">
    <w:name w:val="ListLabel 275"/>
    <w:rPr>
      <w:rFonts w:cs="Symbol"/>
      <w:lang w:val="ru-RU" w:eastAsia="en-US" w:bidi="ar-SA"/>
    </w:rPr>
  </w:style>
  <w:style w:type="character" w:customStyle="1" w:styleId="ListLabel274">
    <w:name w:val="ListLabel 274"/>
    <w:rPr>
      <w:rFonts w:cs="Symbol"/>
      <w:lang w:val="ru-RU" w:eastAsia="en-US" w:bidi="ar-SA"/>
    </w:rPr>
  </w:style>
  <w:style w:type="character" w:customStyle="1" w:styleId="ListLabel273">
    <w:name w:val="ListLabel 273"/>
    <w:rPr>
      <w:rFonts w:cs="Symbol"/>
      <w:lang w:val="ru-RU" w:eastAsia="en-US" w:bidi="ar-SA"/>
    </w:rPr>
  </w:style>
  <w:style w:type="character" w:customStyle="1" w:styleId="ListLabel272">
    <w:name w:val="ListLabel 272"/>
    <w:rPr>
      <w:rFonts w:cs="Symbol"/>
      <w:lang w:val="ru-RU" w:eastAsia="en-US" w:bidi="ar-SA"/>
    </w:rPr>
  </w:style>
  <w:style w:type="character" w:customStyle="1" w:styleId="ListLabel271">
    <w:name w:val="ListLabel 271"/>
    <w:rPr>
      <w:rFonts w:ascii="Trebuchet MS" w:eastAsia="Trebuchet MS" w:hAnsi="Trebuchet MS" w:cs="Trebuchet MS"/>
      <w:spacing w:val="0"/>
      <w:w w:val="97"/>
      <w:sz w:val="28"/>
      <w:szCs w:val="28"/>
      <w:lang w:val="ru-RU" w:eastAsia="en-US" w:bidi="ar-SA"/>
    </w:rPr>
  </w:style>
  <w:style w:type="character" w:customStyle="1" w:styleId="ListLabel270">
    <w:name w:val="ListLabel 270"/>
    <w:rPr>
      <w:rFonts w:cs="Symbol"/>
      <w:lang w:val="ru-RU" w:eastAsia="en-US" w:bidi="ar-SA"/>
    </w:rPr>
  </w:style>
  <w:style w:type="character" w:customStyle="1" w:styleId="ListLabel269">
    <w:name w:val="ListLabel 269"/>
    <w:rPr>
      <w:rFonts w:cs="Symbol"/>
      <w:lang w:val="ru-RU" w:eastAsia="en-US" w:bidi="ar-SA"/>
    </w:rPr>
  </w:style>
  <w:style w:type="character" w:customStyle="1" w:styleId="ListLabel268">
    <w:name w:val="ListLabel 268"/>
    <w:rPr>
      <w:rFonts w:cs="Symbol"/>
      <w:lang w:val="ru-RU" w:eastAsia="en-US" w:bidi="ar-SA"/>
    </w:rPr>
  </w:style>
  <w:style w:type="character" w:customStyle="1" w:styleId="ListLabel267">
    <w:name w:val="ListLabel 267"/>
    <w:rPr>
      <w:rFonts w:cs="Symbol"/>
      <w:lang w:val="ru-RU" w:eastAsia="en-US" w:bidi="ar-SA"/>
    </w:rPr>
  </w:style>
  <w:style w:type="character" w:customStyle="1" w:styleId="ListLabel266">
    <w:name w:val="ListLabel 266"/>
    <w:rPr>
      <w:rFonts w:cs="Symbol"/>
      <w:lang w:val="ru-RU" w:eastAsia="en-US" w:bidi="ar-SA"/>
    </w:rPr>
  </w:style>
  <w:style w:type="character" w:customStyle="1" w:styleId="ListLabel265">
    <w:name w:val="ListLabel 265"/>
    <w:rPr>
      <w:rFonts w:cs="Symbol"/>
      <w:lang w:val="ru-RU" w:eastAsia="en-US" w:bidi="ar-SA"/>
    </w:rPr>
  </w:style>
  <w:style w:type="character" w:customStyle="1" w:styleId="ListLabel264">
    <w:name w:val="ListLabel 264"/>
    <w:rPr>
      <w:rFonts w:cs="Symbol"/>
      <w:lang w:val="ru-RU" w:eastAsia="en-US" w:bidi="ar-SA"/>
    </w:rPr>
  </w:style>
  <w:style w:type="character" w:customStyle="1" w:styleId="ListLabel263">
    <w:name w:val="ListLabel 263"/>
    <w:rPr>
      <w:rFonts w:cs="Symbol"/>
      <w:lang w:val="ru-RU" w:eastAsia="en-US" w:bidi="ar-SA"/>
    </w:rPr>
  </w:style>
  <w:style w:type="character" w:customStyle="1" w:styleId="ListLabel262">
    <w:name w:val="ListLabel 262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61">
    <w:name w:val="ListLabel 261"/>
    <w:rPr>
      <w:rFonts w:cs="Symbol"/>
      <w:lang w:val="ru-RU" w:eastAsia="en-US" w:bidi="ar-SA"/>
    </w:rPr>
  </w:style>
  <w:style w:type="character" w:customStyle="1" w:styleId="ListLabel260">
    <w:name w:val="ListLabel 260"/>
    <w:rPr>
      <w:rFonts w:cs="Symbol"/>
      <w:lang w:val="ru-RU" w:eastAsia="en-US" w:bidi="ar-SA"/>
    </w:rPr>
  </w:style>
  <w:style w:type="character" w:customStyle="1" w:styleId="ListLabel259">
    <w:name w:val="ListLabel 259"/>
    <w:rPr>
      <w:rFonts w:cs="Symbol"/>
      <w:lang w:val="ru-RU" w:eastAsia="en-US" w:bidi="ar-SA"/>
    </w:rPr>
  </w:style>
  <w:style w:type="character" w:customStyle="1" w:styleId="ListLabel258">
    <w:name w:val="ListLabel 258"/>
    <w:rPr>
      <w:rFonts w:cs="Symbol"/>
      <w:lang w:val="ru-RU" w:eastAsia="en-US" w:bidi="ar-SA"/>
    </w:rPr>
  </w:style>
  <w:style w:type="character" w:customStyle="1" w:styleId="ListLabel257">
    <w:name w:val="ListLabel 257"/>
    <w:rPr>
      <w:rFonts w:cs="Symbol"/>
      <w:lang w:val="ru-RU" w:eastAsia="en-US" w:bidi="ar-SA"/>
    </w:rPr>
  </w:style>
  <w:style w:type="character" w:customStyle="1" w:styleId="ListLabel256">
    <w:name w:val="ListLabel 256"/>
    <w:rPr>
      <w:rFonts w:cs="Symbol"/>
      <w:lang w:val="ru-RU" w:eastAsia="en-US" w:bidi="ar-SA"/>
    </w:rPr>
  </w:style>
  <w:style w:type="character" w:customStyle="1" w:styleId="ListLabel255">
    <w:name w:val="ListLabel 255"/>
    <w:rPr>
      <w:rFonts w:cs="Symbol"/>
      <w:lang w:val="ru-RU" w:eastAsia="en-US" w:bidi="ar-SA"/>
    </w:rPr>
  </w:style>
  <w:style w:type="character" w:customStyle="1" w:styleId="ListLabel254">
    <w:name w:val="ListLabel 254"/>
    <w:rPr>
      <w:rFonts w:cs="Symbol"/>
      <w:lang w:val="ru-RU" w:eastAsia="en-US" w:bidi="ar-SA"/>
    </w:rPr>
  </w:style>
  <w:style w:type="character" w:customStyle="1" w:styleId="ListLabel253">
    <w:name w:val="ListLabel 253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52">
    <w:name w:val="ListLabel 252"/>
    <w:rPr>
      <w:rFonts w:cs="Symbol"/>
      <w:lang w:val="ru-RU" w:eastAsia="en-US" w:bidi="ar-SA"/>
    </w:rPr>
  </w:style>
  <w:style w:type="character" w:customStyle="1" w:styleId="ListLabel251">
    <w:name w:val="ListLabel 251"/>
    <w:rPr>
      <w:rFonts w:cs="Symbol"/>
      <w:lang w:val="ru-RU" w:eastAsia="en-US" w:bidi="ar-SA"/>
    </w:rPr>
  </w:style>
  <w:style w:type="character" w:customStyle="1" w:styleId="ListLabel250">
    <w:name w:val="ListLabel 250"/>
    <w:rPr>
      <w:rFonts w:cs="Symbol"/>
      <w:lang w:val="ru-RU" w:eastAsia="en-US" w:bidi="ar-SA"/>
    </w:rPr>
  </w:style>
  <w:style w:type="character" w:customStyle="1" w:styleId="ListLabel249">
    <w:name w:val="ListLabel 249"/>
    <w:rPr>
      <w:rFonts w:cs="Symbol"/>
      <w:lang w:val="ru-RU" w:eastAsia="en-US" w:bidi="ar-SA"/>
    </w:rPr>
  </w:style>
  <w:style w:type="character" w:customStyle="1" w:styleId="ListLabel248">
    <w:name w:val="ListLabel 248"/>
    <w:rPr>
      <w:rFonts w:cs="Symbol"/>
      <w:lang w:val="ru-RU" w:eastAsia="en-US" w:bidi="ar-SA"/>
    </w:rPr>
  </w:style>
  <w:style w:type="character" w:customStyle="1" w:styleId="ListLabel247">
    <w:name w:val="ListLabel 247"/>
    <w:rPr>
      <w:rFonts w:cs="Symbol"/>
      <w:lang w:val="ru-RU" w:eastAsia="en-US" w:bidi="ar-SA"/>
    </w:rPr>
  </w:style>
  <w:style w:type="character" w:customStyle="1" w:styleId="ListLabel246">
    <w:name w:val="ListLabel 246"/>
    <w:rPr>
      <w:rFonts w:cs="Symbol"/>
      <w:lang w:val="ru-RU" w:eastAsia="en-US" w:bidi="ar-SA"/>
    </w:rPr>
  </w:style>
  <w:style w:type="character" w:customStyle="1" w:styleId="ListLabel245">
    <w:name w:val="ListLabel 245"/>
    <w:rPr>
      <w:rFonts w:cs="Symbol"/>
      <w:lang w:val="ru-RU" w:eastAsia="en-US" w:bidi="ar-SA"/>
    </w:rPr>
  </w:style>
  <w:style w:type="character" w:customStyle="1" w:styleId="ListLabel244">
    <w:name w:val="ListLabel 244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43">
    <w:name w:val="ListLabel 243"/>
    <w:rPr>
      <w:rFonts w:cs="Symbol"/>
      <w:lang w:val="ru-RU" w:eastAsia="en-US" w:bidi="ar-SA"/>
    </w:rPr>
  </w:style>
  <w:style w:type="character" w:customStyle="1" w:styleId="ListLabel242">
    <w:name w:val="ListLabel 242"/>
    <w:rPr>
      <w:rFonts w:cs="Symbol"/>
      <w:lang w:val="ru-RU" w:eastAsia="en-US" w:bidi="ar-SA"/>
    </w:rPr>
  </w:style>
  <w:style w:type="character" w:customStyle="1" w:styleId="ListLabel241">
    <w:name w:val="ListLabel 241"/>
    <w:rPr>
      <w:rFonts w:cs="Symbol"/>
      <w:lang w:val="ru-RU" w:eastAsia="en-US" w:bidi="ar-SA"/>
    </w:rPr>
  </w:style>
  <w:style w:type="character" w:customStyle="1" w:styleId="ListLabel240">
    <w:name w:val="ListLabel 240"/>
    <w:rPr>
      <w:rFonts w:cs="Symbol"/>
      <w:lang w:val="ru-RU" w:eastAsia="en-US" w:bidi="ar-SA"/>
    </w:rPr>
  </w:style>
  <w:style w:type="character" w:customStyle="1" w:styleId="ListLabel239">
    <w:name w:val="ListLabel 239"/>
    <w:rPr>
      <w:rFonts w:cs="Symbol"/>
      <w:lang w:val="ru-RU" w:eastAsia="en-US" w:bidi="ar-SA"/>
    </w:rPr>
  </w:style>
  <w:style w:type="character" w:customStyle="1" w:styleId="ListLabel238">
    <w:name w:val="ListLabel 238"/>
    <w:rPr>
      <w:rFonts w:cs="Symbol"/>
      <w:lang w:val="ru-RU" w:eastAsia="en-US" w:bidi="ar-SA"/>
    </w:rPr>
  </w:style>
  <w:style w:type="character" w:customStyle="1" w:styleId="ListLabel237">
    <w:name w:val="ListLabel 237"/>
    <w:rPr>
      <w:rFonts w:cs="Symbol"/>
      <w:lang w:val="ru-RU" w:eastAsia="en-US" w:bidi="ar-SA"/>
    </w:rPr>
  </w:style>
  <w:style w:type="character" w:customStyle="1" w:styleId="ListLabel236">
    <w:name w:val="ListLabel 236"/>
    <w:rPr>
      <w:rFonts w:cs="Symbol"/>
      <w:lang w:val="ru-RU" w:eastAsia="en-US" w:bidi="ar-SA"/>
    </w:rPr>
  </w:style>
  <w:style w:type="character" w:customStyle="1" w:styleId="ListLabel235">
    <w:name w:val="ListLabel 235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34">
    <w:name w:val="ListLabel 234"/>
    <w:rPr>
      <w:rFonts w:cs="Symbol"/>
      <w:lang w:val="ru-RU" w:eastAsia="en-US" w:bidi="ar-SA"/>
    </w:rPr>
  </w:style>
  <w:style w:type="character" w:customStyle="1" w:styleId="ListLabel233">
    <w:name w:val="ListLabel 233"/>
    <w:rPr>
      <w:rFonts w:cs="Symbol"/>
      <w:lang w:val="ru-RU" w:eastAsia="en-US" w:bidi="ar-SA"/>
    </w:rPr>
  </w:style>
  <w:style w:type="character" w:customStyle="1" w:styleId="ListLabel232">
    <w:name w:val="ListLabel 232"/>
    <w:rPr>
      <w:rFonts w:cs="Symbol"/>
      <w:lang w:val="ru-RU" w:eastAsia="en-US" w:bidi="ar-SA"/>
    </w:rPr>
  </w:style>
  <w:style w:type="character" w:customStyle="1" w:styleId="ListLabel231">
    <w:name w:val="ListLabel 231"/>
    <w:rPr>
      <w:rFonts w:cs="Symbol"/>
      <w:lang w:val="ru-RU" w:eastAsia="en-US" w:bidi="ar-SA"/>
    </w:rPr>
  </w:style>
  <w:style w:type="character" w:customStyle="1" w:styleId="ListLabel230">
    <w:name w:val="ListLabel 230"/>
    <w:rPr>
      <w:rFonts w:cs="Symbol"/>
      <w:lang w:val="ru-RU" w:eastAsia="en-US" w:bidi="ar-SA"/>
    </w:rPr>
  </w:style>
  <w:style w:type="character" w:customStyle="1" w:styleId="ListLabel229">
    <w:name w:val="ListLabel 229"/>
    <w:rPr>
      <w:rFonts w:cs="Symbol"/>
      <w:lang w:val="ru-RU" w:eastAsia="en-US" w:bidi="ar-SA"/>
    </w:rPr>
  </w:style>
  <w:style w:type="character" w:customStyle="1" w:styleId="ListLabel228">
    <w:name w:val="ListLabel 228"/>
    <w:rPr>
      <w:rFonts w:cs="Symbol"/>
      <w:lang w:val="ru-RU" w:eastAsia="en-US" w:bidi="ar-SA"/>
    </w:rPr>
  </w:style>
  <w:style w:type="character" w:customStyle="1" w:styleId="ListLabel227">
    <w:name w:val="ListLabel 227"/>
    <w:rPr>
      <w:rFonts w:cs="Symbol"/>
      <w:lang w:val="ru-RU" w:eastAsia="en-US" w:bidi="ar-SA"/>
    </w:rPr>
  </w:style>
  <w:style w:type="character" w:customStyle="1" w:styleId="ListLabel226">
    <w:name w:val="ListLabel 226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25">
    <w:name w:val="ListLabel 225"/>
    <w:rPr>
      <w:rFonts w:cs="Symbol"/>
      <w:lang w:val="ru-RU" w:eastAsia="en-US" w:bidi="ar-SA"/>
    </w:rPr>
  </w:style>
  <w:style w:type="character" w:customStyle="1" w:styleId="ListLabel224">
    <w:name w:val="ListLabel 224"/>
    <w:rPr>
      <w:rFonts w:cs="Symbol"/>
      <w:lang w:val="ru-RU" w:eastAsia="en-US" w:bidi="ar-SA"/>
    </w:rPr>
  </w:style>
  <w:style w:type="character" w:customStyle="1" w:styleId="ListLabel223">
    <w:name w:val="ListLabel 223"/>
    <w:rPr>
      <w:rFonts w:cs="Symbol"/>
      <w:lang w:val="ru-RU" w:eastAsia="en-US" w:bidi="ar-SA"/>
    </w:rPr>
  </w:style>
  <w:style w:type="character" w:customStyle="1" w:styleId="ListLabel222">
    <w:name w:val="ListLabel 222"/>
    <w:rPr>
      <w:rFonts w:cs="Symbol"/>
      <w:lang w:val="ru-RU" w:eastAsia="en-US" w:bidi="ar-SA"/>
    </w:rPr>
  </w:style>
  <w:style w:type="character" w:customStyle="1" w:styleId="ListLabel221">
    <w:name w:val="ListLabel 221"/>
    <w:rPr>
      <w:rFonts w:cs="Symbol"/>
      <w:lang w:val="ru-RU" w:eastAsia="en-US" w:bidi="ar-SA"/>
    </w:rPr>
  </w:style>
  <w:style w:type="character" w:customStyle="1" w:styleId="ListLabel220">
    <w:name w:val="ListLabel 220"/>
    <w:rPr>
      <w:rFonts w:cs="Symbol"/>
      <w:lang w:val="ru-RU" w:eastAsia="en-US" w:bidi="ar-SA"/>
    </w:rPr>
  </w:style>
  <w:style w:type="character" w:customStyle="1" w:styleId="ListLabel219">
    <w:name w:val="ListLabel 219"/>
    <w:rPr>
      <w:rFonts w:cs="Symbol"/>
      <w:lang w:val="ru-RU" w:eastAsia="en-US" w:bidi="ar-SA"/>
    </w:rPr>
  </w:style>
  <w:style w:type="character" w:customStyle="1" w:styleId="ListLabel218">
    <w:name w:val="ListLabel 218"/>
    <w:rPr>
      <w:rFonts w:cs="Symbol"/>
      <w:lang w:val="ru-RU" w:eastAsia="en-US" w:bidi="ar-SA"/>
    </w:rPr>
  </w:style>
  <w:style w:type="character" w:customStyle="1" w:styleId="ListLabel217">
    <w:name w:val="ListLabel 217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16">
    <w:name w:val="ListLabel 216"/>
    <w:rPr>
      <w:rFonts w:cs="Symbol"/>
      <w:lang w:val="ru-RU" w:eastAsia="en-US" w:bidi="ar-SA"/>
    </w:rPr>
  </w:style>
  <w:style w:type="character" w:customStyle="1" w:styleId="ListLabel215">
    <w:name w:val="ListLabel 215"/>
    <w:rPr>
      <w:rFonts w:cs="Symbol"/>
      <w:lang w:val="ru-RU" w:eastAsia="en-US" w:bidi="ar-SA"/>
    </w:rPr>
  </w:style>
  <w:style w:type="character" w:customStyle="1" w:styleId="ListLabel214">
    <w:name w:val="ListLabel 214"/>
    <w:rPr>
      <w:rFonts w:cs="Symbol"/>
      <w:lang w:val="ru-RU" w:eastAsia="en-US" w:bidi="ar-SA"/>
    </w:rPr>
  </w:style>
  <w:style w:type="character" w:customStyle="1" w:styleId="ListLabel213">
    <w:name w:val="ListLabel 213"/>
    <w:rPr>
      <w:rFonts w:cs="Symbol"/>
      <w:lang w:val="ru-RU" w:eastAsia="en-US" w:bidi="ar-SA"/>
    </w:rPr>
  </w:style>
  <w:style w:type="character" w:customStyle="1" w:styleId="ListLabel212">
    <w:name w:val="ListLabel 212"/>
    <w:rPr>
      <w:rFonts w:cs="Symbol"/>
      <w:lang w:val="ru-RU" w:eastAsia="en-US" w:bidi="ar-SA"/>
    </w:rPr>
  </w:style>
  <w:style w:type="character" w:customStyle="1" w:styleId="ListLabel211">
    <w:name w:val="ListLabel 211"/>
    <w:rPr>
      <w:rFonts w:cs="Symbol"/>
      <w:lang w:val="ru-RU" w:eastAsia="en-US" w:bidi="ar-SA"/>
    </w:rPr>
  </w:style>
  <w:style w:type="character" w:customStyle="1" w:styleId="ListLabel210">
    <w:name w:val="ListLabel 210"/>
    <w:rPr>
      <w:rFonts w:cs="Symbol"/>
      <w:lang w:val="ru-RU" w:eastAsia="en-US" w:bidi="ar-SA"/>
    </w:rPr>
  </w:style>
  <w:style w:type="character" w:customStyle="1" w:styleId="ListLabel209">
    <w:name w:val="ListLabel 209"/>
    <w:rPr>
      <w:rFonts w:cs="Symbol"/>
      <w:lang w:val="ru-RU" w:eastAsia="en-US" w:bidi="ar-SA"/>
    </w:rPr>
  </w:style>
  <w:style w:type="character" w:customStyle="1" w:styleId="ListLabel208">
    <w:name w:val="ListLabel 208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89">
    <w:name w:val="ListLabel 189"/>
    <w:rPr>
      <w:rFonts w:cs="Symbol"/>
      <w:lang w:val="ru-RU" w:eastAsia="en-US" w:bidi="ar-SA"/>
    </w:rPr>
  </w:style>
  <w:style w:type="character" w:customStyle="1" w:styleId="ListLabel188">
    <w:name w:val="ListLabel 188"/>
    <w:rPr>
      <w:rFonts w:cs="Symbol"/>
      <w:lang w:val="ru-RU" w:eastAsia="en-US" w:bidi="ar-SA"/>
    </w:rPr>
  </w:style>
  <w:style w:type="character" w:customStyle="1" w:styleId="ListLabel187">
    <w:name w:val="ListLabel 187"/>
    <w:rPr>
      <w:rFonts w:cs="Symbol"/>
      <w:lang w:val="ru-RU" w:eastAsia="en-US" w:bidi="ar-SA"/>
    </w:rPr>
  </w:style>
  <w:style w:type="character" w:customStyle="1" w:styleId="ListLabel186">
    <w:name w:val="ListLabel 186"/>
    <w:rPr>
      <w:rFonts w:cs="Symbol"/>
      <w:lang w:val="ru-RU" w:eastAsia="en-US" w:bidi="ar-SA"/>
    </w:rPr>
  </w:style>
  <w:style w:type="character" w:customStyle="1" w:styleId="ListLabel185">
    <w:name w:val="ListLabel 185"/>
    <w:rPr>
      <w:rFonts w:cs="Symbol"/>
      <w:lang w:val="ru-RU" w:eastAsia="en-US" w:bidi="ar-SA"/>
    </w:rPr>
  </w:style>
  <w:style w:type="character" w:customStyle="1" w:styleId="ListLabel184">
    <w:name w:val="ListLabel 184"/>
    <w:rPr>
      <w:rFonts w:cs="Symbol"/>
      <w:lang w:val="ru-RU" w:eastAsia="en-US" w:bidi="ar-SA"/>
    </w:rPr>
  </w:style>
  <w:style w:type="character" w:customStyle="1" w:styleId="ListLabel183">
    <w:name w:val="ListLabel 183"/>
    <w:rPr>
      <w:rFonts w:cs="Symbol"/>
      <w:lang w:val="ru-RU" w:eastAsia="en-US" w:bidi="ar-SA"/>
    </w:rPr>
  </w:style>
  <w:style w:type="character" w:customStyle="1" w:styleId="ListLabel182">
    <w:name w:val="ListLabel 182"/>
    <w:rPr>
      <w:rFonts w:cs="Symbol"/>
      <w:lang w:val="ru-RU" w:eastAsia="en-US" w:bidi="ar-SA"/>
    </w:rPr>
  </w:style>
  <w:style w:type="character" w:customStyle="1" w:styleId="ListLabel181">
    <w:name w:val="ListLabel 181"/>
    <w:rPr>
      <w:rFonts w:cs="Trebuchet MS"/>
      <w:color w:val="171717"/>
      <w:w w:val="96"/>
      <w:sz w:val="28"/>
      <w:szCs w:val="28"/>
      <w:lang w:val="ru-RU" w:eastAsia="en-US" w:bidi="ar-SA"/>
    </w:rPr>
  </w:style>
  <w:style w:type="character" w:customStyle="1" w:styleId="ListLabel180">
    <w:name w:val="ListLabel 180"/>
    <w:rPr>
      <w:rFonts w:cs="Symbol"/>
      <w:lang w:val="ru-RU" w:eastAsia="en-US" w:bidi="ar-SA"/>
    </w:rPr>
  </w:style>
  <w:style w:type="character" w:customStyle="1" w:styleId="ListLabel179">
    <w:name w:val="ListLabel 179"/>
    <w:rPr>
      <w:rFonts w:cs="Symbol"/>
      <w:lang w:val="ru-RU" w:eastAsia="en-US" w:bidi="ar-SA"/>
    </w:rPr>
  </w:style>
  <w:style w:type="character" w:customStyle="1" w:styleId="ListLabel178">
    <w:name w:val="ListLabel 178"/>
    <w:rPr>
      <w:rFonts w:cs="Symbol"/>
      <w:lang w:val="ru-RU" w:eastAsia="en-US" w:bidi="ar-SA"/>
    </w:rPr>
  </w:style>
  <w:style w:type="character" w:customStyle="1" w:styleId="ListLabel177">
    <w:name w:val="ListLabel 177"/>
    <w:rPr>
      <w:rFonts w:cs="Symbol"/>
      <w:lang w:val="ru-RU" w:eastAsia="en-US" w:bidi="ar-SA"/>
    </w:rPr>
  </w:style>
  <w:style w:type="character" w:customStyle="1" w:styleId="ListLabel176">
    <w:name w:val="ListLabel 176"/>
    <w:rPr>
      <w:rFonts w:cs="Symbol"/>
      <w:lang w:val="ru-RU" w:eastAsia="en-US" w:bidi="ar-SA"/>
    </w:rPr>
  </w:style>
  <w:style w:type="character" w:customStyle="1" w:styleId="ListLabel175">
    <w:name w:val="ListLabel 175"/>
    <w:rPr>
      <w:rFonts w:cs="Symbol"/>
      <w:lang w:val="ru-RU" w:eastAsia="en-US" w:bidi="ar-SA"/>
    </w:rPr>
  </w:style>
  <w:style w:type="character" w:customStyle="1" w:styleId="ListLabel174">
    <w:name w:val="ListLabel 174"/>
    <w:rPr>
      <w:rFonts w:cs="Symbol"/>
      <w:lang w:val="ru-RU" w:eastAsia="en-US" w:bidi="ar-SA"/>
    </w:rPr>
  </w:style>
  <w:style w:type="character" w:customStyle="1" w:styleId="ListLabel173">
    <w:name w:val="ListLabel 173"/>
    <w:rPr>
      <w:rFonts w:cs="Symbol"/>
      <w:lang w:val="ru-RU" w:eastAsia="en-US" w:bidi="ar-SA"/>
    </w:rPr>
  </w:style>
  <w:style w:type="character" w:customStyle="1" w:styleId="ListLabel172">
    <w:name w:val="ListLabel 172"/>
    <w:rPr>
      <w:rFonts w:cs="Trebuchet MS"/>
      <w:color w:val="171717"/>
      <w:w w:val="96"/>
      <w:sz w:val="28"/>
      <w:szCs w:val="28"/>
      <w:lang w:val="ru-RU" w:eastAsia="en-US" w:bidi="ar-SA"/>
    </w:rPr>
  </w:style>
  <w:style w:type="character" w:customStyle="1" w:styleId="ListLabel171">
    <w:name w:val="ListLabel 171"/>
    <w:rPr>
      <w:rFonts w:cs="Symbol"/>
      <w:lang w:val="ru-RU" w:eastAsia="en-US" w:bidi="ar-SA"/>
    </w:rPr>
  </w:style>
  <w:style w:type="character" w:customStyle="1" w:styleId="ListLabel170">
    <w:name w:val="ListLabel 170"/>
    <w:rPr>
      <w:rFonts w:cs="Symbol"/>
      <w:lang w:val="ru-RU" w:eastAsia="en-US" w:bidi="ar-SA"/>
    </w:rPr>
  </w:style>
  <w:style w:type="character" w:customStyle="1" w:styleId="ListLabel169">
    <w:name w:val="ListLabel 169"/>
    <w:rPr>
      <w:rFonts w:cs="Symbol"/>
      <w:lang w:val="ru-RU" w:eastAsia="en-US" w:bidi="ar-SA"/>
    </w:rPr>
  </w:style>
  <w:style w:type="character" w:customStyle="1" w:styleId="ListLabel168">
    <w:name w:val="ListLabel 168"/>
    <w:rPr>
      <w:rFonts w:cs="Symbol"/>
      <w:lang w:val="ru-RU" w:eastAsia="en-US" w:bidi="ar-SA"/>
    </w:rPr>
  </w:style>
  <w:style w:type="character" w:customStyle="1" w:styleId="ListLabel167">
    <w:name w:val="ListLabel 167"/>
    <w:rPr>
      <w:rFonts w:cs="Symbol"/>
      <w:lang w:val="ru-RU" w:eastAsia="en-US" w:bidi="ar-SA"/>
    </w:rPr>
  </w:style>
  <w:style w:type="character" w:customStyle="1" w:styleId="ListLabel166">
    <w:name w:val="ListLabel 166"/>
    <w:rPr>
      <w:rFonts w:cs="Symbol"/>
      <w:lang w:val="ru-RU" w:eastAsia="en-US" w:bidi="ar-SA"/>
    </w:rPr>
  </w:style>
  <w:style w:type="character" w:customStyle="1" w:styleId="ListLabel165">
    <w:name w:val="ListLabel 165"/>
    <w:rPr>
      <w:rFonts w:cs="Symbol"/>
      <w:lang w:val="ru-RU" w:eastAsia="en-US" w:bidi="ar-SA"/>
    </w:rPr>
  </w:style>
  <w:style w:type="character" w:customStyle="1" w:styleId="ListLabel164">
    <w:name w:val="ListLabel 164"/>
    <w:rPr>
      <w:rFonts w:cs="Symbol"/>
      <w:lang w:val="ru-RU" w:eastAsia="en-US" w:bidi="ar-SA"/>
    </w:rPr>
  </w:style>
  <w:style w:type="character" w:customStyle="1" w:styleId="ListLabel163">
    <w:name w:val="ListLabel 163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162">
    <w:name w:val="ListLabel 162"/>
    <w:rPr>
      <w:rFonts w:cs="Symbol"/>
      <w:lang w:val="ru-RU" w:eastAsia="en-US" w:bidi="ar-SA"/>
    </w:rPr>
  </w:style>
  <w:style w:type="character" w:customStyle="1" w:styleId="ListLabel161">
    <w:name w:val="ListLabel 161"/>
    <w:rPr>
      <w:rFonts w:cs="Symbol"/>
      <w:lang w:val="ru-RU" w:eastAsia="en-US" w:bidi="ar-SA"/>
    </w:rPr>
  </w:style>
  <w:style w:type="character" w:customStyle="1" w:styleId="ListLabel160">
    <w:name w:val="ListLabel 160"/>
    <w:rPr>
      <w:rFonts w:cs="Symbol"/>
      <w:lang w:val="ru-RU" w:eastAsia="en-US" w:bidi="ar-SA"/>
    </w:rPr>
  </w:style>
  <w:style w:type="character" w:customStyle="1" w:styleId="ListLabel159">
    <w:name w:val="ListLabel 159"/>
    <w:rPr>
      <w:rFonts w:cs="Symbol"/>
      <w:lang w:val="ru-RU" w:eastAsia="en-US" w:bidi="ar-SA"/>
    </w:rPr>
  </w:style>
  <w:style w:type="character" w:customStyle="1" w:styleId="ListLabel158">
    <w:name w:val="ListLabel 158"/>
    <w:rPr>
      <w:rFonts w:cs="Symbol"/>
      <w:lang w:val="ru-RU" w:eastAsia="en-US" w:bidi="ar-SA"/>
    </w:rPr>
  </w:style>
  <w:style w:type="character" w:customStyle="1" w:styleId="ListLabel157">
    <w:name w:val="ListLabel 157"/>
    <w:rPr>
      <w:rFonts w:cs="Symbol"/>
      <w:lang w:val="ru-RU" w:eastAsia="en-US" w:bidi="ar-SA"/>
    </w:rPr>
  </w:style>
  <w:style w:type="character" w:customStyle="1" w:styleId="ListLabel156">
    <w:name w:val="ListLabel 156"/>
    <w:rPr>
      <w:rFonts w:cs="Symbol"/>
      <w:lang w:val="ru-RU" w:eastAsia="en-US" w:bidi="ar-SA"/>
    </w:rPr>
  </w:style>
  <w:style w:type="character" w:customStyle="1" w:styleId="ListLabel155">
    <w:name w:val="ListLabel 155"/>
    <w:rPr>
      <w:rFonts w:cs="Symbol"/>
      <w:lang w:val="ru-RU" w:eastAsia="en-US" w:bidi="ar-SA"/>
    </w:rPr>
  </w:style>
  <w:style w:type="character" w:customStyle="1" w:styleId="ListLabel154">
    <w:name w:val="ListLabel 154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53">
    <w:name w:val="ListLabel 153"/>
    <w:rPr>
      <w:rFonts w:cs="Symbol"/>
      <w:lang w:val="ru-RU" w:eastAsia="en-US" w:bidi="ar-SA"/>
    </w:rPr>
  </w:style>
  <w:style w:type="character" w:customStyle="1" w:styleId="ListLabel152">
    <w:name w:val="ListLabel 152"/>
    <w:rPr>
      <w:rFonts w:cs="Symbol"/>
      <w:lang w:val="ru-RU" w:eastAsia="en-US" w:bidi="ar-SA"/>
    </w:rPr>
  </w:style>
  <w:style w:type="character" w:customStyle="1" w:styleId="ListLabel151">
    <w:name w:val="ListLabel 151"/>
    <w:rPr>
      <w:rFonts w:cs="Symbol"/>
      <w:lang w:val="ru-RU" w:eastAsia="en-US" w:bidi="ar-SA"/>
    </w:rPr>
  </w:style>
  <w:style w:type="character" w:customStyle="1" w:styleId="ListLabel150">
    <w:name w:val="ListLabel 150"/>
    <w:rPr>
      <w:rFonts w:cs="Symbol"/>
      <w:lang w:val="ru-RU" w:eastAsia="en-US" w:bidi="ar-SA"/>
    </w:rPr>
  </w:style>
  <w:style w:type="character" w:customStyle="1" w:styleId="ListLabel149">
    <w:name w:val="ListLabel 149"/>
    <w:rPr>
      <w:rFonts w:cs="Symbol"/>
      <w:lang w:val="ru-RU" w:eastAsia="en-US" w:bidi="ar-SA"/>
    </w:rPr>
  </w:style>
  <w:style w:type="character" w:customStyle="1" w:styleId="ListLabel148">
    <w:name w:val="ListLabel 148"/>
    <w:rPr>
      <w:rFonts w:cs="Symbol"/>
      <w:lang w:val="ru-RU" w:eastAsia="en-US" w:bidi="ar-SA"/>
    </w:rPr>
  </w:style>
  <w:style w:type="character" w:customStyle="1" w:styleId="ListLabel147">
    <w:name w:val="ListLabel 147"/>
    <w:rPr>
      <w:rFonts w:cs="Symbol"/>
      <w:lang w:val="ru-RU" w:eastAsia="en-US" w:bidi="ar-SA"/>
    </w:rPr>
  </w:style>
  <w:style w:type="character" w:customStyle="1" w:styleId="ListLabel146">
    <w:name w:val="ListLabel 146"/>
    <w:rPr>
      <w:rFonts w:cs="Symbol"/>
      <w:lang w:val="ru-RU" w:eastAsia="en-US" w:bidi="ar-SA"/>
    </w:rPr>
  </w:style>
  <w:style w:type="character" w:customStyle="1" w:styleId="ListLabel145">
    <w:name w:val="ListLabel 145"/>
    <w:rPr>
      <w:rFonts w:ascii="Trebuchet MS" w:eastAsia="Trebuchet MS" w:hAnsi="Trebuchet MS" w:cs="Trebuchet MS"/>
      <w:spacing w:val="0"/>
      <w:w w:val="97"/>
      <w:sz w:val="28"/>
      <w:szCs w:val="28"/>
      <w:lang w:val="ru-RU" w:eastAsia="en-US" w:bidi="ar-SA"/>
    </w:rPr>
  </w:style>
  <w:style w:type="character" w:customStyle="1" w:styleId="ListLabel144">
    <w:name w:val="ListLabel 144"/>
    <w:rPr>
      <w:rFonts w:cs="Symbol"/>
      <w:lang w:val="ru-RU" w:eastAsia="en-US" w:bidi="ar-SA"/>
    </w:rPr>
  </w:style>
  <w:style w:type="character" w:customStyle="1" w:styleId="ListLabel143">
    <w:name w:val="ListLabel 143"/>
    <w:rPr>
      <w:rFonts w:cs="Symbol"/>
      <w:lang w:val="ru-RU" w:eastAsia="en-US" w:bidi="ar-SA"/>
    </w:rPr>
  </w:style>
  <w:style w:type="character" w:customStyle="1" w:styleId="ListLabel142">
    <w:name w:val="ListLabel 142"/>
    <w:rPr>
      <w:rFonts w:cs="Symbol"/>
      <w:lang w:val="ru-RU" w:eastAsia="en-US" w:bidi="ar-SA"/>
    </w:rPr>
  </w:style>
  <w:style w:type="character" w:customStyle="1" w:styleId="ListLabel141">
    <w:name w:val="ListLabel 141"/>
    <w:rPr>
      <w:rFonts w:cs="Symbol"/>
      <w:lang w:val="ru-RU" w:eastAsia="en-US" w:bidi="ar-SA"/>
    </w:rPr>
  </w:style>
  <w:style w:type="character" w:customStyle="1" w:styleId="ListLabel140">
    <w:name w:val="ListLabel 140"/>
    <w:rPr>
      <w:rFonts w:cs="Symbol"/>
      <w:lang w:val="ru-RU" w:eastAsia="en-US" w:bidi="ar-SA"/>
    </w:rPr>
  </w:style>
  <w:style w:type="character" w:customStyle="1" w:styleId="ListLabel139">
    <w:name w:val="ListLabel 139"/>
    <w:rPr>
      <w:rFonts w:cs="Symbol"/>
      <w:lang w:val="ru-RU" w:eastAsia="en-US" w:bidi="ar-SA"/>
    </w:rPr>
  </w:style>
  <w:style w:type="character" w:customStyle="1" w:styleId="ListLabel138">
    <w:name w:val="ListLabel 138"/>
    <w:rPr>
      <w:rFonts w:cs="Symbol"/>
      <w:lang w:val="ru-RU" w:eastAsia="en-US" w:bidi="ar-SA"/>
    </w:rPr>
  </w:style>
  <w:style w:type="character" w:customStyle="1" w:styleId="ListLabel137">
    <w:name w:val="ListLabel 137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136">
    <w:name w:val="ListLabel 136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135">
    <w:name w:val="ListLabel 135"/>
    <w:rPr>
      <w:rFonts w:cs="Symbol"/>
      <w:lang w:val="ru-RU" w:eastAsia="en-US" w:bidi="ar-SA"/>
    </w:rPr>
  </w:style>
  <w:style w:type="character" w:customStyle="1" w:styleId="ListLabel134">
    <w:name w:val="ListLabel 134"/>
    <w:rPr>
      <w:rFonts w:cs="Symbol"/>
      <w:lang w:val="ru-RU" w:eastAsia="en-US" w:bidi="ar-SA"/>
    </w:rPr>
  </w:style>
  <w:style w:type="character" w:customStyle="1" w:styleId="ListLabel133">
    <w:name w:val="ListLabel 133"/>
    <w:rPr>
      <w:rFonts w:cs="Symbol"/>
      <w:lang w:val="ru-RU" w:eastAsia="en-US" w:bidi="ar-SA"/>
    </w:rPr>
  </w:style>
  <w:style w:type="character" w:customStyle="1" w:styleId="ListLabel132">
    <w:name w:val="ListLabel 132"/>
    <w:rPr>
      <w:rFonts w:cs="Symbol"/>
      <w:lang w:val="ru-RU" w:eastAsia="en-US" w:bidi="ar-SA"/>
    </w:rPr>
  </w:style>
  <w:style w:type="character" w:customStyle="1" w:styleId="ListLabel131">
    <w:name w:val="ListLabel 131"/>
    <w:rPr>
      <w:rFonts w:cs="Symbol"/>
      <w:lang w:val="ru-RU" w:eastAsia="en-US" w:bidi="ar-SA"/>
    </w:rPr>
  </w:style>
  <w:style w:type="character" w:customStyle="1" w:styleId="ListLabel130">
    <w:name w:val="ListLabel 130"/>
    <w:rPr>
      <w:rFonts w:cs="Symbol"/>
      <w:lang w:val="ru-RU" w:eastAsia="en-US" w:bidi="ar-SA"/>
    </w:rPr>
  </w:style>
  <w:style w:type="character" w:customStyle="1" w:styleId="ListLabel129">
    <w:name w:val="ListLabel 129"/>
    <w:rPr>
      <w:rFonts w:cs="Symbol"/>
      <w:lang w:val="ru-RU" w:eastAsia="en-US" w:bidi="ar-SA"/>
    </w:rPr>
  </w:style>
  <w:style w:type="character" w:customStyle="1" w:styleId="ListLabel128">
    <w:name w:val="ListLabel 128"/>
    <w:rPr>
      <w:rFonts w:cs="Symbol"/>
      <w:lang w:val="ru-RU" w:eastAsia="en-US" w:bidi="ar-SA"/>
    </w:rPr>
  </w:style>
  <w:style w:type="character" w:customStyle="1" w:styleId="ListLabel127">
    <w:name w:val="ListLabel 127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126">
    <w:name w:val="ListLabel 126"/>
    <w:rPr>
      <w:rFonts w:cs="Symbol"/>
      <w:lang w:val="ru-RU" w:eastAsia="en-US" w:bidi="ar-SA"/>
    </w:rPr>
  </w:style>
  <w:style w:type="character" w:customStyle="1" w:styleId="ListLabel125">
    <w:name w:val="ListLabel 125"/>
    <w:rPr>
      <w:rFonts w:cs="Symbol"/>
      <w:lang w:val="ru-RU" w:eastAsia="en-US" w:bidi="ar-SA"/>
    </w:rPr>
  </w:style>
  <w:style w:type="character" w:customStyle="1" w:styleId="ListLabel124">
    <w:name w:val="ListLabel 124"/>
    <w:rPr>
      <w:rFonts w:cs="Symbol"/>
      <w:lang w:val="ru-RU" w:eastAsia="en-US" w:bidi="ar-SA"/>
    </w:rPr>
  </w:style>
  <w:style w:type="character" w:customStyle="1" w:styleId="ListLabel123">
    <w:name w:val="ListLabel 123"/>
    <w:rPr>
      <w:rFonts w:cs="Symbol"/>
      <w:lang w:val="ru-RU" w:eastAsia="en-US" w:bidi="ar-SA"/>
    </w:rPr>
  </w:style>
  <w:style w:type="character" w:customStyle="1" w:styleId="ListLabel122">
    <w:name w:val="ListLabel 122"/>
    <w:rPr>
      <w:rFonts w:cs="Symbol"/>
      <w:lang w:val="ru-RU" w:eastAsia="en-US" w:bidi="ar-SA"/>
    </w:rPr>
  </w:style>
  <w:style w:type="character" w:customStyle="1" w:styleId="ListLabel121">
    <w:name w:val="ListLabel 121"/>
    <w:rPr>
      <w:rFonts w:cs="Symbol"/>
      <w:lang w:val="ru-RU" w:eastAsia="en-US" w:bidi="ar-SA"/>
    </w:rPr>
  </w:style>
  <w:style w:type="character" w:customStyle="1" w:styleId="ListLabel120">
    <w:name w:val="ListLabel 120"/>
    <w:rPr>
      <w:rFonts w:cs="Symbol"/>
      <w:lang w:val="ru-RU" w:eastAsia="en-US" w:bidi="ar-SA"/>
    </w:rPr>
  </w:style>
  <w:style w:type="character" w:customStyle="1" w:styleId="ListLabel119">
    <w:name w:val="ListLabel 119"/>
    <w:rPr>
      <w:rFonts w:cs="Symbol"/>
      <w:lang w:val="ru-RU" w:eastAsia="en-US" w:bidi="ar-SA"/>
    </w:rPr>
  </w:style>
  <w:style w:type="character" w:customStyle="1" w:styleId="ListLabel118">
    <w:name w:val="ListLabel 118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17">
    <w:name w:val="ListLabel 117"/>
    <w:rPr>
      <w:rFonts w:cs="Symbol"/>
      <w:lang w:val="ru-RU" w:eastAsia="en-US" w:bidi="ar-SA"/>
    </w:rPr>
  </w:style>
  <w:style w:type="character" w:customStyle="1" w:styleId="ListLabel116">
    <w:name w:val="ListLabel 116"/>
    <w:rPr>
      <w:rFonts w:cs="Symbol"/>
      <w:lang w:val="ru-RU" w:eastAsia="en-US" w:bidi="ar-SA"/>
    </w:rPr>
  </w:style>
  <w:style w:type="character" w:customStyle="1" w:styleId="ListLabel115">
    <w:name w:val="ListLabel 115"/>
    <w:rPr>
      <w:rFonts w:cs="Symbol"/>
      <w:lang w:val="ru-RU" w:eastAsia="en-US" w:bidi="ar-SA"/>
    </w:rPr>
  </w:style>
  <w:style w:type="character" w:customStyle="1" w:styleId="ListLabel114">
    <w:name w:val="ListLabel 114"/>
    <w:rPr>
      <w:rFonts w:cs="Symbol"/>
      <w:lang w:val="ru-RU" w:eastAsia="en-US" w:bidi="ar-SA"/>
    </w:rPr>
  </w:style>
  <w:style w:type="character" w:customStyle="1" w:styleId="ListLabel113">
    <w:name w:val="ListLabel 113"/>
    <w:rPr>
      <w:rFonts w:cs="Symbol"/>
      <w:lang w:val="ru-RU" w:eastAsia="en-US" w:bidi="ar-SA"/>
    </w:rPr>
  </w:style>
  <w:style w:type="character" w:customStyle="1" w:styleId="ListLabel112">
    <w:name w:val="ListLabel 112"/>
    <w:rPr>
      <w:rFonts w:cs="Symbol"/>
      <w:lang w:val="ru-RU" w:eastAsia="en-US" w:bidi="ar-SA"/>
    </w:rPr>
  </w:style>
  <w:style w:type="character" w:customStyle="1" w:styleId="ListLabel111">
    <w:name w:val="ListLabel 111"/>
    <w:rPr>
      <w:rFonts w:cs="Symbol"/>
      <w:lang w:val="ru-RU" w:eastAsia="en-US" w:bidi="ar-SA"/>
    </w:rPr>
  </w:style>
  <w:style w:type="character" w:customStyle="1" w:styleId="ListLabel110">
    <w:name w:val="ListLabel 110"/>
    <w:rPr>
      <w:rFonts w:cs="Symbol"/>
      <w:lang w:val="ru-RU" w:eastAsia="en-US" w:bidi="ar-SA"/>
    </w:rPr>
  </w:style>
  <w:style w:type="character" w:customStyle="1" w:styleId="ListLabel109">
    <w:name w:val="ListLabel 109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108">
    <w:name w:val="ListLabel 108"/>
    <w:rPr>
      <w:rFonts w:cs="Symbol"/>
      <w:lang w:val="ru-RU" w:eastAsia="en-US" w:bidi="ar-SA"/>
    </w:rPr>
  </w:style>
  <w:style w:type="character" w:customStyle="1" w:styleId="ListLabel107">
    <w:name w:val="ListLabel 107"/>
    <w:rPr>
      <w:rFonts w:cs="Symbol"/>
      <w:lang w:val="ru-RU" w:eastAsia="en-US" w:bidi="ar-SA"/>
    </w:rPr>
  </w:style>
  <w:style w:type="character" w:customStyle="1" w:styleId="ListLabel106">
    <w:name w:val="ListLabel 106"/>
    <w:rPr>
      <w:rFonts w:cs="Symbol"/>
      <w:lang w:val="ru-RU" w:eastAsia="en-US" w:bidi="ar-SA"/>
    </w:rPr>
  </w:style>
  <w:style w:type="character" w:customStyle="1" w:styleId="ListLabel105">
    <w:name w:val="ListLabel 105"/>
    <w:rPr>
      <w:rFonts w:cs="Symbol"/>
      <w:lang w:val="ru-RU" w:eastAsia="en-US" w:bidi="ar-SA"/>
    </w:rPr>
  </w:style>
  <w:style w:type="character" w:customStyle="1" w:styleId="ListLabel104">
    <w:name w:val="ListLabel 104"/>
    <w:rPr>
      <w:rFonts w:cs="Symbol"/>
      <w:lang w:val="ru-RU" w:eastAsia="en-US" w:bidi="ar-SA"/>
    </w:rPr>
  </w:style>
  <w:style w:type="character" w:customStyle="1" w:styleId="ListLabel103">
    <w:name w:val="ListLabel 103"/>
    <w:rPr>
      <w:rFonts w:cs="Symbol"/>
      <w:lang w:val="ru-RU" w:eastAsia="en-US" w:bidi="ar-SA"/>
    </w:rPr>
  </w:style>
  <w:style w:type="character" w:customStyle="1" w:styleId="ListLabel102">
    <w:name w:val="ListLabel 102"/>
    <w:rPr>
      <w:rFonts w:cs="Symbol"/>
      <w:lang w:val="ru-RU" w:eastAsia="en-US" w:bidi="ar-SA"/>
    </w:rPr>
  </w:style>
  <w:style w:type="character" w:customStyle="1" w:styleId="ListLabel101">
    <w:name w:val="ListLabel 101"/>
    <w:rPr>
      <w:rFonts w:cs="Symbol"/>
      <w:lang w:val="ru-RU" w:eastAsia="en-US" w:bidi="ar-SA"/>
    </w:rPr>
  </w:style>
  <w:style w:type="character" w:customStyle="1" w:styleId="ListLabel100">
    <w:name w:val="ListLabel 100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99">
    <w:name w:val="ListLabel 99"/>
    <w:rPr>
      <w:rFonts w:cs="Symbol"/>
      <w:lang w:val="ru-RU" w:eastAsia="en-US" w:bidi="ar-SA"/>
    </w:rPr>
  </w:style>
  <w:style w:type="character" w:customStyle="1" w:styleId="ListLabel98">
    <w:name w:val="ListLabel 98"/>
    <w:rPr>
      <w:rFonts w:cs="Symbol"/>
      <w:lang w:val="ru-RU" w:eastAsia="en-US" w:bidi="ar-SA"/>
    </w:rPr>
  </w:style>
  <w:style w:type="character" w:customStyle="1" w:styleId="ListLabel97">
    <w:name w:val="ListLabel 97"/>
    <w:rPr>
      <w:rFonts w:cs="Symbol"/>
      <w:lang w:val="ru-RU" w:eastAsia="en-US" w:bidi="ar-SA"/>
    </w:rPr>
  </w:style>
  <w:style w:type="character" w:customStyle="1" w:styleId="ListLabel96">
    <w:name w:val="ListLabel 96"/>
    <w:rPr>
      <w:rFonts w:cs="Symbol"/>
      <w:lang w:val="ru-RU" w:eastAsia="en-US" w:bidi="ar-SA"/>
    </w:rPr>
  </w:style>
  <w:style w:type="character" w:customStyle="1" w:styleId="ListLabel95">
    <w:name w:val="ListLabel 95"/>
    <w:rPr>
      <w:rFonts w:cs="Symbol"/>
      <w:lang w:val="ru-RU" w:eastAsia="en-US" w:bidi="ar-SA"/>
    </w:rPr>
  </w:style>
  <w:style w:type="character" w:customStyle="1" w:styleId="ListLabel94">
    <w:name w:val="ListLabel 94"/>
    <w:rPr>
      <w:rFonts w:cs="Symbol"/>
      <w:lang w:val="ru-RU" w:eastAsia="en-US" w:bidi="ar-SA"/>
    </w:rPr>
  </w:style>
  <w:style w:type="character" w:customStyle="1" w:styleId="ListLabel93">
    <w:name w:val="ListLabel 93"/>
    <w:rPr>
      <w:rFonts w:cs="Symbol"/>
      <w:lang w:val="ru-RU" w:eastAsia="en-US" w:bidi="ar-SA"/>
    </w:rPr>
  </w:style>
  <w:style w:type="character" w:customStyle="1" w:styleId="ListLabel92">
    <w:name w:val="ListLabel 92"/>
    <w:rPr>
      <w:rFonts w:cs="Symbol"/>
      <w:lang w:val="ru-RU" w:eastAsia="en-US" w:bidi="ar-SA"/>
    </w:rPr>
  </w:style>
  <w:style w:type="character" w:customStyle="1" w:styleId="ListLabel91">
    <w:name w:val="ListLabel 91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90">
    <w:name w:val="ListLabel 90"/>
    <w:rPr>
      <w:rFonts w:cs="Symbol"/>
      <w:lang w:val="ru-RU" w:eastAsia="en-US" w:bidi="ar-SA"/>
    </w:rPr>
  </w:style>
  <w:style w:type="character" w:customStyle="1" w:styleId="ListLabel89">
    <w:name w:val="ListLabel 89"/>
    <w:rPr>
      <w:rFonts w:cs="Symbol"/>
      <w:lang w:val="ru-RU" w:eastAsia="en-US" w:bidi="ar-SA"/>
    </w:rPr>
  </w:style>
  <w:style w:type="character" w:customStyle="1" w:styleId="ListLabel88">
    <w:name w:val="ListLabel 88"/>
    <w:rPr>
      <w:rFonts w:cs="Symbol"/>
      <w:lang w:val="ru-RU" w:eastAsia="en-US" w:bidi="ar-SA"/>
    </w:rPr>
  </w:style>
  <w:style w:type="character" w:customStyle="1" w:styleId="ListLabel87">
    <w:name w:val="ListLabel 87"/>
    <w:rPr>
      <w:rFonts w:cs="Symbol"/>
      <w:lang w:val="ru-RU" w:eastAsia="en-US" w:bidi="ar-SA"/>
    </w:rPr>
  </w:style>
  <w:style w:type="character" w:customStyle="1" w:styleId="ListLabel86">
    <w:name w:val="ListLabel 86"/>
    <w:rPr>
      <w:rFonts w:cs="Symbol"/>
      <w:lang w:val="ru-RU" w:eastAsia="en-US" w:bidi="ar-SA"/>
    </w:rPr>
  </w:style>
  <w:style w:type="character" w:customStyle="1" w:styleId="ListLabel85">
    <w:name w:val="ListLabel 85"/>
    <w:rPr>
      <w:rFonts w:cs="Symbol"/>
      <w:lang w:val="ru-RU" w:eastAsia="en-US" w:bidi="ar-SA"/>
    </w:rPr>
  </w:style>
  <w:style w:type="character" w:customStyle="1" w:styleId="ListLabel84">
    <w:name w:val="ListLabel 84"/>
    <w:rPr>
      <w:rFonts w:cs="Symbol"/>
      <w:lang w:val="ru-RU" w:eastAsia="en-US" w:bidi="ar-SA"/>
    </w:rPr>
  </w:style>
  <w:style w:type="character" w:customStyle="1" w:styleId="ListLabel83">
    <w:name w:val="ListLabel 83"/>
    <w:rPr>
      <w:rFonts w:cs="Symbol"/>
      <w:lang w:val="ru-RU" w:eastAsia="en-US" w:bidi="ar-SA"/>
    </w:rPr>
  </w:style>
  <w:style w:type="character" w:customStyle="1" w:styleId="ListLabel82">
    <w:name w:val="ListLabel 82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81">
    <w:name w:val="ListLabel 81"/>
    <w:rPr>
      <w:rFonts w:cs="Symbol"/>
      <w:lang w:val="ru-RU" w:eastAsia="en-US" w:bidi="ar-SA"/>
    </w:rPr>
  </w:style>
  <w:style w:type="character" w:customStyle="1" w:styleId="ListLabel80">
    <w:name w:val="ListLabel 80"/>
    <w:rPr>
      <w:rFonts w:cs="Symbol"/>
      <w:lang w:val="ru-RU" w:eastAsia="en-US" w:bidi="ar-SA"/>
    </w:rPr>
  </w:style>
  <w:style w:type="character" w:customStyle="1" w:styleId="ListLabel79">
    <w:name w:val="ListLabel 79"/>
    <w:rPr>
      <w:rFonts w:cs="Symbol"/>
      <w:lang w:val="ru-RU" w:eastAsia="en-US" w:bidi="ar-SA"/>
    </w:rPr>
  </w:style>
  <w:style w:type="character" w:customStyle="1" w:styleId="ListLabel78">
    <w:name w:val="ListLabel 78"/>
    <w:rPr>
      <w:rFonts w:cs="Symbol"/>
      <w:lang w:val="ru-RU" w:eastAsia="en-US" w:bidi="ar-SA"/>
    </w:rPr>
  </w:style>
  <w:style w:type="character" w:customStyle="1" w:styleId="ListLabel77">
    <w:name w:val="ListLabel 77"/>
    <w:rPr>
      <w:rFonts w:cs="Symbol"/>
      <w:lang w:val="ru-RU" w:eastAsia="en-US" w:bidi="ar-SA"/>
    </w:rPr>
  </w:style>
  <w:style w:type="character" w:customStyle="1" w:styleId="ListLabel76">
    <w:name w:val="ListLabel 76"/>
    <w:rPr>
      <w:rFonts w:cs="Symbol"/>
      <w:lang w:val="ru-RU" w:eastAsia="en-US" w:bidi="ar-SA"/>
    </w:rPr>
  </w:style>
  <w:style w:type="character" w:customStyle="1" w:styleId="ListLabel75">
    <w:name w:val="ListLabel 75"/>
    <w:rPr>
      <w:rFonts w:cs="Symbol"/>
      <w:lang w:val="ru-RU" w:eastAsia="en-US" w:bidi="ar-SA"/>
    </w:rPr>
  </w:style>
  <w:style w:type="character" w:customStyle="1" w:styleId="ListLabel74">
    <w:name w:val="ListLabel 74"/>
    <w:rPr>
      <w:rFonts w:cs="Symbol"/>
      <w:lang w:val="ru-RU" w:eastAsia="en-US" w:bidi="ar-SA"/>
    </w:rPr>
  </w:style>
  <w:style w:type="character" w:customStyle="1" w:styleId="ListLabel73">
    <w:name w:val="ListLabel 73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72">
    <w:name w:val="ListLabel 72"/>
    <w:rPr>
      <w:rFonts w:cs="Symbol"/>
      <w:lang w:val="ru-RU" w:eastAsia="en-US" w:bidi="ar-SA"/>
    </w:rPr>
  </w:style>
  <w:style w:type="character" w:customStyle="1" w:styleId="ListLabel71">
    <w:name w:val="ListLabel 71"/>
    <w:rPr>
      <w:rFonts w:cs="Symbol"/>
      <w:lang w:val="ru-RU" w:eastAsia="en-US" w:bidi="ar-SA"/>
    </w:rPr>
  </w:style>
  <w:style w:type="character" w:customStyle="1" w:styleId="ListLabel70">
    <w:name w:val="ListLabel 70"/>
    <w:rPr>
      <w:rFonts w:cs="Symbol"/>
      <w:lang w:val="ru-RU" w:eastAsia="en-US" w:bidi="ar-SA"/>
    </w:rPr>
  </w:style>
  <w:style w:type="character" w:customStyle="1" w:styleId="ListLabel69">
    <w:name w:val="ListLabel 69"/>
    <w:rPr>
      <w:rFonts w:cs="Symbol"/>
      <w:lang w:val="ru-RU" w:eastAsia="en-US" w:bidi="ar-SA"/>
    </w:rPr>
  </w:style>
  <w:style w:type="character" w:customStyle="1" w:styleId="ListLabel68">
    <w:name w:val="ListLabel 68"/>
    <w:rPr>
      <w:rFonts w:cs="Symbol"/>
      <w:lang w:val="ru-RU" w:eastAsia="en-US" w:bidi="ar-SA"/>
    </w:rPr>
  </w:style>
  <w:style w:type="character" w:customStyle="1" w:styleId="ListLabel67">
    <w:name w:val="ListLabel 67"/>
    <w:rPr>
      <w:rFonts w:cs="Symbol"/>
      <w:lang w:val="ru-RU" w:eastAsia="en-US" w:bidi="ar-SA"/>
    </w:rPr>
  </w:style>
  <w:style w:type="character" w:customStyle="1" w:styleId="ListLabel66">
    <w:name w:val="ListLabel 66"/>
    <w:rPr>
      <w:rFonts w:cs="Symbol"/>
      <w:lang w:val="ru-RU" w:eastAsia="en-US" w:bidi="ar-SA"/>
    </w:rPr>
  </w:style>
  <w:style w:type="character" w:customStyle="1" w:styleId="ListLabel65">
    <w:name w:val="ListLabel 65"/>
    <w:rPr>
      <w:rFonts w:cs="Symbol"/>
      <w:lang w:val="ru-RU" w:eastAsia="en-US" w:bidi="ar-SA"/>
    </w:rPr>
  </w:style>
  <w:style w:type="character" w:customStyle="1" w:styleId="ListLabel64">
    <w:name w:val="ListLabel 64"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63">
    <w:name w:val="ListLabel 63"/>
    <w:rPr>
      <w:rFonts w:cs="Symbol"/>
      <w:lang w:val="ru-RU" w:eastAsia="en-US" w:bidi="ar-SA"/>
    </w:rPr>
  </w:style>
  <w:style w:type="character" w:customStyle="1" w:styleId="ListLabel62">
    <w:name w:val="ListLabel 62"/>
    <w:rPr>
      <w:rFonts w:cs="Symbol"/>
      <w:lang w:val="ru-RU" w:eastAsia="en-US" w:bidi="ar-SA"/>
    </w:rPr>
  </w:style>
  <w:style w:type="character" w:customStyle="1" w:styleId="ListLabel61">
    <w:name w:val="ListLabel 61"/>
    <w:rPr>
      <w:rFonts w:cs="Symbol"/>
      <w:lang w:val="ru-RU" w:eastAsia="en-US" w:bidi="ar-SA"/>
    </w:rPr>
  </w:style>
  <w:style w:type="character" w:customStyle="1" w:styleId="ListLabel60">
    <w:name w:val="ListLabel 60"/>
    <w:rPr>
      <w:rFonts w:cs="Symbol"/>
      <w:lang w:val="ru-RU" w:eastAsia="en-US" w:bidi="ar-SA"/>
    </w:rPr>
  </w:style>
  <w:style w:type="character" w:customStyle="1" w:styleId="ListLabel59">
    <w:name w:val="ListLabel 59"/>
    <w:rPr>
      <w:rFonts w:cs="Symbol"/>
      <w:lang w:val="ru-RU" w:eastAsia="en-US" w:bidi="ar-SA"/>
    </w:rPr>
  </w:style>
  <w:style w:type="character" w:customStyle="1" w:styleId="ListLabel58">
    <w:name w:val="ListLabel 58"/>
    <w:rPr>
      <w:rFonts w:cs="Symbol"/>
      <w:lang w:val="ru-RU" w:eastAsia="en-US" w:bidi="ar-SA"/>
    </w:rPr>
  </w:style>
  <w:style w:type="character" w:customStyle="1" w:styleId="ListLabel57">
    <w:name w:val="ListLabel 57"/>
    <w:rPr>
      <w:rFonts w:cs="Symbol"/>
      <w:lang w:val="ru-RU" w:eastAsia="en-US" w:bidi="ar-SA"/>
    </w:rPr>
  </w:style>
  <w:style w:type="character" w:customStyle="1" w:styleId="ListLabel56">
    <w:name w:val="ListLabel 56"/>
    <w:rPr>
      <w:rFonts w:cs="Symbol"/>
      <w:lang w:val="ru-RU" w:eastAsia="en-US" w:bidi="ar-SA"/>
    </w:rPr>
  </w:style>
  <w:style w:type="character" w:customStyle="1" w:styleId="ListLabel55">
    <w:name w:val="ListLabel 55"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54">
    <w:name w:val="ListLabel 54"/>
    <w:rPr>
      <w:rFonts w:cs="Symbol"/>
      <w:lang w:val="ru-RU" w:eastAsia="en-US" w:bidi="ar-SA"/>
    </w:rPr>
  </w:style>
  <w:style w:type="character" w:customStyle="1" w:styleId="ListLabel53">
    <w:name w:val="ListLabel 53"/>
    <w:rPr>
      <w:rFonts w:cs="Symbol"/>
      <w:lang w:val="ru-RU" w:eastAsia="en-US" w:bidi="ar-SA"/>
    </w:rPr>
  </w:style>
  <w:style w:type="character" w:customStyle="1" w:styleId="ListLabel52">
    <w:name w:val="ListLabel 52"/>
    <w:rPr>
      <w:rFonts w:cs="Symbol"/>
      <w:lang w:val="ru-RU" w:eastAsia="en-US" w:bidi="ar-SA"/>
    </w:rPr>
  </w:style>
  <w:style w:type="character" w:customStyle="1" w:styleId="ListLabel51">
    <w:name w:val="ListLabel 51"/>
    <w:rPr>
      <w:rFonts w:cs="Symbol"/>
      <w:lang w:val="ru-RU" w:eastAsia="en-US" w:bidi="ar-SA"/>
    </w:rPr>
  </w:style>
  <w:style w:type="character" w:customStyle="1" w:styleId="ListLabel50">
    <w:name w:val="ListLabel 50"/>
    <w:rPr>
      <w:rFonts w:cs="Symbol"/>
      <w:lang w:val="ru-RU" w:eastAsia="en-US" w:bidi="ar-SA"/>
    </w:rPr>
  </w:style>
  <w:style w:type="character" w:customStyle="1" w:styleId="ListLabel49">
    <w:name w:val="ListLabel 49"/>
    <w:rPr>
      <w:rFonts w:cs="Symbol"/>
      <w:lang w:val="ru-RU" w:eastAsia="en-US" w:bidi="ar-SA"/>
    </w:rPr>
  </w:style>
  <w:style w:type="character" w:customStyle="1" w:styleId="ListLabel48">
    <w:name w:val="ListLabel 48"/>
    <w:rPr>
      <w:rFonts w:ascii="Trebuchet MS" w:eastAsia="Trebuchet MS" w:hAnsi="Trebuchet MS" w:cs="Trebuchet MS"/>
      <w:b/>
      <w:bCs/>
      <w:spacing w:val="-2"/>
      <w:w w:val="8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6">
    <w:name w:val="ListLabel 46"/>
    <w:rPr>
      <w:lang w:val="ru-RU" w:eastAsia="en-US" w:bidi="ar-SA"/>
    </w:rPr>
  </w:style>
  <w:style w:type="character" w:customStyle="1" w:styleId="ListLabel45">
    <w:name w:val="ListLabel 45"/>
    <w:rPr>
      <w:rFonts w:cs="Symbol"/>
      <w:lang w:val="ru-RU" w:eastAsia="en-US" w:bidi="ar-SA"/>
    </w:rPr>
  </w:style>
  <w:style w:type="character" w:customStyle="1" w:styleId="ListLabel44">
    <w:name w:val="ListLabel 44"/>
    <w:rPr>
      <w:rFonts w:cs="Symbol"/>
      <w:lang w:val="ru-RU" w:eastAsia="en-US" w:bidi="ar-SA"/>
    </w:rPr>
  </w:style>
  <w:style w:type="character" w:customStyle="1" w:styleId="ListLabel43">
    <w:name w:val="ListLabel 43"/>
    <w:rPr>
      <w:rFonts w:cs="Symbol"/>
      <w:lang w:val="ru-RU" w:eastAsia="en-US" w:bidi="ar-SA"/>
    </w:rPr>
  </w:style>
  <w:style w:type="character" w:customStyle="1" w:styleId="ListLabel42">
    <w:name w:val="ListLabel 42"/>
    <w:rPr>
      <w:rFonts w:cs="Symbol"/>
      <w:lang w:val="ru-RU" w:eastAsia="en-US" w:bidi="ar-SA"/>
    </w:rPr>
  </w:style>
  <w:style w:type="character" w:customStyle="1" w:styleId="ListLabel41">
    <w:name w:val="ListLabel 41"/>
    <w:rPr>
      <w:rFonts w:cs="Symbol"/>
      <w:lang w:val="ru-RU" w:eastAsia="en-US" w:bidi="ar-SA"/>
    </w:rPr>
  </w:style>
  <w:style w:type="character" w:customStyle="1" w:styleId="ListLabel40">
    <w:name w:val="ListLabel 40"/>
    <w:rPr>
      <w:rFonts w:cs="Symbol"/>
      <w:lang w:val="ru-RU" w:eastAsia="en-US" w:bidi="ar-SA"/>
    </w:rPr>
  </w:style>
  <w:style w:type="character" w:customStyle="1" w:styleId="ListLabel39">
    <w:name w:val="ListLabel 39"/>
    <w:rPr>
      <w:rFonts w:cs="Symbol"/>
      <w:lang w:val="ru-RU" w:eastAsia="en-US" w:bidi="ar-SA"/>
    </w:rPr>
  </w:style>
  <w:style w:type="character" w:customStyle="1" w:styleId="ListLabel38">
    <w:name w:val="ListLabel 38"/>
    <w:rPr>
      <w:rFonts w:cs="Symbol"/>
      <w:lang w:val="ru-RU" w:eastAsia="en-US" w:bidi="ar-SA"/>
    </w:rPr>
  </w:style>
  <w:style w:type="character" w:customStyle="1" w:styleId="ListLabel37">
    <w:name w:val="ListLabel 37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36">
    <w:name w:val="ListLabel 36"/>
    <w:rPr>
      <w:rFonts w:cs="Symbol"/>
      <w:lang w:val="ru-RU" w:eastAsia="en-US" w:bidi="ar-SA"/>
    </w:rPr>
  </w:style>
  <w:style w:type="character" w:customStyle="1" w:styleId="ListLabel35">
    <w:name w:val="ListLabel 35"/>
    <w:rPr>
      <w:rFonts w:cs="Symbol"/>
      <w:lang w:val="ru-RU" w:eastAsia="en-US" w:bidi="ar-SA"/>
    </w:rPr>
  </w:style>
  <w:style w:type="character" w:customStyle="1" w:styleId="ListLabel34">
    <w:name w:val="ListLabel 34"/>
    <w:rPr>
      <w:rFonts w:cs="Symbol"/>
      <w:lang w:val="ru-RU" w:eastAsia="en-US" w:bidi="ar-SA"/>
    </w:rPr>
  </w:style>
  <w:style w:type="character" w:customStyle="1" w:styleId="ListLabel33">
    <w:name w:val="ListLabel 33"/>
    <w:rPr>
      <w:rFonts w:cs="Symbol"/>
      <w:lang w:val="ru-RU" w:eastAsia="en-US" w:bidi="ar-SA"/>
    </w:rPr>
  </w:style>
  <w:style w:type="character" w:customStyle="1" w:styleId="ListLabel32">
    <w:name w:val="ListLabel 32"/>
    <w:rPr>
      <w:rFonts w:cs="Symbol"/>
      <w:lang w:val="ru-RU" w:eastAsia="en-US" w:bidi="ar-SA"/>
    </w:rPr>
  </w:style>
  <w:style w:type="character" w:customStyle="1" w:styleId="ListLabel31">
    <w:name w:val="ListLabel 31"/>
    <w:rPr>
      <w:rFonts w:cs="Symbol"/>
      <w:lang w:val="ru-RU" w:eastAsia="en-US" w:bidi="ar-SA"/>
    </w:rPr>
  </w:style>
  <w:style w:type="character" w:customStyle="1" w:styleId="ListLabel30">
    <w:name w:val="ListLabel 30"/>
    <w:rPr>
      <w:rFonts w:cs="Symbol"/>
      <w:lang w:val="ru-RU" w:eastAsia="en-US" w:bidi="ar-SA"/>
    </w:rPr>
  </w:style>
  <w:style w:type="character" w:customStyle="1" w:styleId="ListLabel29">
    <w:name w:val="ListLabel 29"/>
    <w:rPr>
      <w:rFonts w:ascii="Trebuchet MS" w:eastAsia="Trebuchet MS" w:hAnsi="Trebuchet MS" w:cs="Trebuchet MS"/>
      <w:b/>
      <w:bCs/>
      <w:spacing w:val="-9"/>
      <w:w w:val="80"/>
      <w:sz w:val="28"/>
      <w:szCs w:val="28"/>
      <w:lang w:val="ru-RU" w:eastAsia="en-US" w:bidi="ar-SA"/>
    </w:rPr>
  </w:style>
  <w:style w:type="character" w:customStyle="1" w:styleId="ListLabel28">
    <w:name w:val="ListLabel 28"/>
    <w:rPr>
      <w:rFonts w:ascii="Trebuchet MS" w:eastAsia="Trebuchet MS" w:hAnsi="Trebuchet MS" w:cs="Trebuchet MS"/>
      <w:spacing w:val="-1"/>
      <w:w w:val="97"/>
      <w:sz w:val="26"/>
      <w:szCs w:val="26"/>
      <w:lang w:val="ru-RU" w:eastAsia="en-US" w:bidi="ar-SA"/>
    </w:rPr>
  </w:style>
  <w:style w:type="character" w:customStyle="1" w:styleId="ListLabel27">
    <w:name w:val="ListLabel 27"/>
    <w:rPr>
      <w:rFonts w:cs="Symbol"/>
      <w:lang w:val="ru-RU" w:eastAsia="en-US" w:bidi="ar-SA"/>
    </w:rPr>
  </w:style>
  <w:style w:type="character" w:customStyle="1" w:styleId="ListLabel26">
    <w:name w:val="ListLabel 26"/>
    <w:rPr>
      <w:rFonts w:cs="Symbol"/>
      <w:lang w:val="ru-RU" w:eastAsia="en-US" w:bidi="ar-SA"/>
    </w:rPr>
  </w:style>
  <w:style w:type="character" w:customStyle="1" w:styleId="ListLabel25">
    <w:name w:val="ListLabel 25"/>
    <w:rPr>
      <w:rFonts w:cs="Symbol"/>
      <w:lang w:val="ru-RU" w:eastAsia="en-US" w:bidi="ar-SA"/>
    </w:rPr>
  </w:style>
  <w:style w:type="character" w:customStyle="1" w:styleId="ListLabel24">
    <w:name w:val="ListLabel 24"/>
    <w:rPr>
      <w:rFonts w:cs="Symbol"/>
      <w:lang w:val="ru-RU" w:eastAsia="en-US" w:bidi="ar-SA"/>
    </w:rPr>
  </w:style>
  <w:style w:type="character" w:customStyle="1" w:styleId="ListLabel23">
    <w:name w:val="ListLabel 23"/>
    <w:rPr>
      <w:rFonts w:cs="Symbol"/>
      <w:lang w:val="ru-RU" w:eastAsia="en-US" w:bidi="ar-SA"/>
    </w:rPr>
  </w:style>
  <w:style w:type="character" w:customStyle="1" w:styleId="ListLabel22">
    <w:name w:val="ListLabel 22"/>
    <w:rPr>
      <w:rFonts w:cs="Symbol"/>
      <w:lang w:val="ru-RU" w:eastAsia="en-US" w:bidi="ar-SA"/>
    </w:rPr>
  </w:style>
  <w:style w:type="character" w:customStyle="1" w:styleId="ListLabel21">
    <w:name w:val="ListLabel 21"/>
    <w:rPr>
      <w:rFonts w:cs="Symbol"/>
      <w:lang w:val="ru-RU" w:eastAsia="en-US" w:bidi="ar-SA"/>
    </w:rPr>
  </w:style>
  <w:style w:type="character" w:customStyle="1" w:styleId="ListLabel20">
    <w:name w:val="ListLabel 20"/>
    <w:rPr>
      <w:rFonts w:cs="Symbol"/>
      <w:lang w:val="ru-RU" w:eastAsia="en-US" w:bidi="ar-SA"/>
    </w:rPr>
  </w:style>
  <w:style w:type="character" w:customStyle="1" w:styleId="ListLabel19">
    <w:name w:val="ListLabel 19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18">
    <w:name w:val="ListLabel 18"/>
    <w:rPr>
      <w:rFonts w:cs="Symbol"/>
      <w:lang w:val="ru-RU" w:eastAsia="en-US" w:bidi="ar-SA"/>
    </w:rPr>
  </w:style>
  <w:style w:type="character" w:customStyle="1" w:styleId="ListLabel17">
    <w:name w:val="ListLabel 17"/>
    <w:rPr>
      <w:rFonts w:cs="Symbol"/>
      <w:lang w:val="ru-RU" w:eastAsia="en-US" w:bidi="ar-SA"/>
    </w:rPr>
  </w:style>
  <w:style w:type="character" w:customStyle="1" w:styleId="ListLabel16">
    <w:name w:val="ListLabel 16"/>
    <w:rPr>
      <w:rFonts w:cs="Symbol"/>
      <w:lang w:val="ru-RU" w:eastAsia="en-US" w:bidi="ar-SA"/>
    </w:rPr>
  </w:style>
  <w:style w:type="character" w:customStyle="1" w:styleId="ListLabel15">
    <w:name w:val="ListLabel 15"/>
    <w:rPr>
      <w:rFonts w:cs="Symbol"/>
      <w:lang w:val="ru-RU" w:eastAsia="en-US" w:bidi="ar-SA"/>
    </w:rPr>
  </w:style>
  <w:style w:type="character" w:customStyle="1" w:styleId="ListLabel14">
    <w:name w:val="ListLabel 14"/>
    <w:rPr>
      <w:rFonts w:cs="Symbol"/>
      <w:lang w:val="ru-RU" w:eastAsia="en-US" w:bidi="ar-SA"/>
    </w:rPr>
  </w:style>
  <w:style w:type="character" w:customStyle="1" w:styleId="ListLabel13">
    <w:name w:val="ListLabel 13"/>
    <w:rPr>
      <w:rFonts w:cs="Symbol"/>
      <w:lang w:val="ru-RU" w:eastAsia="en-US" w:bidi="ar-SA"/>
    </w:rPr>
  </w:style>
  <w:style w:type="character" w:customStyle="1" w:styleId="ListLabel12">
    <w:name w:val="ListLabel 12"/>
    <w:rPr>
      <w:rFonts w:cs="Symbol"/>
      <w:lang w:val="ru-RU" w:eastAsia="en-US" w:bidi="ar-SA"/>
    </w:rPr>
  </w:style>
  <w:style w:type="character" w:customStyle="1" w:styleId="ListLabel11">
    <w:name w:val="ListLabel 11"/>
    <w:rPr>
      <w:rFonts w:cs="Symbol"/>
      <w:lang w:val="ru-RU" w:eastAsia="en-US" w:bidi="ar-SA"/>
    </w:rPr>
  </w:style>
  <w:style w:type="character" w:customStyle="1" w:styleId="ListLabel10">
    <w:name w:val="ListLabel 10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9">
    <w:name w:val="ListLabel 9"/>
    <w:rPr>
      <w:rFonts w:cs="Symbol"/>
      <w:lang w:val="ru-RU" w:eastAsia="en-US" w:bidi="ar-SA"/>
    </w:rPr>
  </w:style>
  <w:style w:type="character" w:customStyle="1" w:styleId="ListLabel8">
    <w:name w:val="ListLabel 8"/>
    <w:rPr>
      <w:rFonts w:cs="Symbol"/>
      <w:lang w:val="ru-RU" w:eastAsia="en-US" w:bidi="ar-SA"/>
    </w:rPr>
  </w:style>
  <w:style w:type="character" w:customStyle="1" w:styleId="ListLabel7">
    <w:name w:val="ListLabel 7"/>
    <w:rPr>
      <w:rFonts w:cs="Symbol"/>
      <w:lang w:val="ru-RU" w:eastAsia="en-US" w:bidi="ar-SA"/>
    </w:rPr>
  </w:style>
  <w:style w:type="character" w:customStyle="1" w:styleId="ListLabel6">
    <w:name w:val="ListLabel 6"/>
    <w:rPr>
      <w:rFonts w:cs="Symbol"/>
      <w:lang w:val="ru-RU" w:eastAsia="en-US" w:bidi="ar-SA"/>
    </w:rPr>
  </w:style>
  <w:style w:type="character" w:customStyle="1" w:styleId="ListLabel5">
    <w:name w:val="ListLabel 5"/>
    <w:rPr>
      <w:rFonts w:cs="Symbol"/>
      <w:lang w:val="ru-RU" w:eastAsia="en-US" w:bidi="ar-SA"/>
    </w:rPr>
  </w:style>
  <w:style w:type="character" w:customStyle="1" w:styleId="ListLabel4">
    <w:name w:val="ListLabel 4"/>
    <w:rPr>
      <w:rFonts w:cs="Symbol"/>
      <w:lang w:val="ru-RU" w:eastAsia="en-US" w:bidi="ar-SA"/>
    </w:rPr>
  </w:style>
  <w:style w:type="character" w:customStyle="1" w:styleId="ListLabel3">
    <w:name w:val="ListLabel 3"/>
    <w:rPr>
      <w:rFonts w:cs="Symbol"/>
      <w:lang w:val="ru-RU" w:eastAsia="en-US" w:bidi="ar-SA"/>
    </w:rPr>
  </w:style>
  <w:style w:type="character" w:customStyle="1" w:styleId="ListLabel2">
    <w:name w:val="ListLabel 2"/>
    <w:rPr>
      <w:rFonts w:cs="Symbol"/>
      <w:lang w:val="ru-RU" w:eastAsia="en-US" w:bidi="ar-SA"/>
    </w:rPr>
  </w:style>
  <w:style w:type="character" w:customStyle="1" w:styleId="ListLabel1">
    <w:name w:val="ListLabel 1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DefaultParagraphFont">
    <w:name w:val="Default Paragraph Font"/>
  </w:style>
  <w:style w:type="character" w:customStyle="1" w:styleId="ListLabel352">
    <w:name w:val="ListLabel 352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53">
    <w:name w:val="ListLabel 353"/>
    <w:rPr>
      <w:rFonts w:cs="Symbol"/>
    </w:rPr>
  </w:style>
  <w:style w:type="character" w:customStyle="1" w:styleId="ListLabel354">
    <w:name w:val="ListLabel 354"/>
    <w:rPr>
      <w:rFonts w:cs="Symbol"/>
    </w:rPr>
  </w:style>
  <w:style w:type="character" w:customStyle="1" w:styleId="ListLabel355">
    <w:name w:val="ListLabel 355"/>
    <w:rPr>
      <w:rFonts w:cs="Symbol"/>
    </w:rPr>
  </w:style>
  <w:style w:type="character" w:customStyle="1" w:styleId="ListLabel356">
    <w:name w:val="ListLabel 356"/>
    <w:rPr>
      <w:rFonts w:cs="Symbol"/>
    </w:rPr>
  </w:style>
  <w:style w:type="character" w:customStyle="1" w:styleId="ListLabel357">
    <w:name w:val="ListLabel 357"/>
    <w:rPr>
      <w:rFonts w:cs="Symbol"/>
    </w:rPr>
  </w:style>
  <w:style w:type="character" w:customStyle="1" w:styleId="ListLabel358">
    <w:name w:val="ListLabel 358"/>
    <w:rPr>
      <w:rFonts w:cs="Symbol"/>
    </w:rPr>
  </w:style>
  <w:style w:type="character" w:customStyle="1" w:styleId="ListLabel359">
    <w:name w:val="ListLabel 359"/>
    <w:rPr>
      <w:rFonts w:cs="Symbol"/>
    </w:rPr>
  </w:style>
  <w:style w:type="character" w:customStyle="1" w:styleId="ListLabel360">
    <w:name w:val="ListLabel 360"/>
    <w:rPr>
      <w:rFonts w:cs="Symbol"/>
    </w:rPr>
  </w:style>
  <w:style w:type="character" w:customStyle="1" w:styleId="ListLabel361">
    <w:name w:val="ListLabel 361"/>
  </w:style>
  <w:style w:type="character" w:customStyle="1" w:styleId="ListLabel362">
    <w:name w:val="ListLabel 362"/>
  </w:style>
  <w:style w:type="character" w:customStyle="1" w:styleId="ListLabel363">
    <w:name w:val="ListLabel 363"/>
  </w:style>
  <w:style w:type="character" w:customStyle="1" w:styleId="ListLabel364">
    <w:name w:val="ListLabel 364"/>
  </w:style>
  <w:style w:type="character" w:customStyle="1" w:styleId="ListLabel365">
    <w:name w:val="ListLabel 365"/>
  </w:style>
  <w:style w:type="character" w:customStyle="1" w:styleId="ListLabel366">
    <w:name w:val="ListLabel 366"/>
  </w:style>
  <w:style w:type="character" w:customStyle="1" w:styleId="ListLabel367">
    <w:name w:val="ListLabel 367"/>
  </w:style>
  <w:style w:type="character" w:customStyle="1" w:styleId="ListLabel368">
    <w:name w:val="ListLabel 368"/>
  </w:style>
  <w:style w:type="character" w:customStyle="1" w:styleId="ListLabel369">
    <w:name w:val="ListLabel 369"/>
  </w:style>
  <w:style w:type="character" w:customStyle="1" w:styleId="ListLabel370">
    <w:name w:val="ListLabel 370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71">
    <w:name w:val="ListLabel 371"/>
    <w:rPr>
      <w:rFonts w:cs="Symbol"/>
    </w:rPr>
  </w:style>
  <w:style w:type="character" w:customStyle="1" w:styleId="ListLabel372">
    <w:name w:val="ListLabel 372"/>
    <w:rPr>
      <w:rFonts w:cs="Symbol"/>
    </w:rPr>
  </w:style>
  <w:style w:type="character" w:customStyle="1" w:styleId="ListLabel373">
    <w:name w:val="ListLabel 373"/>
    <w:rPr>
      <w:rFonts w:cs="Symbol"/>
    </w:rPr>
  </w:style>
  <w:style w:type="character" w:customStyle="1" w:styleId="ListLabel374">
    <w:name w:val="ListLabel 374"/>
    <w:rPr>
      <w:rFonts w:cs="Symbol"/>
    </w:rPr>
  </w:style>
  <w:style w:type="character" w:customStyle="1" w:styleId="ListLabel375">
    <w:name w:val="ListLabel 375"/>
    <w:rPr>
      <w:rFonts w:cs="Symbol"/>
    </w:rPr>
  </w:style>
  <w:style w:type="character" w:customStyle="1" w:styleId="ListLabel376">
    <w:name w:val="ListLabel 376"/>
    <w:rPr>
      <w:rFonts w:cs="Symbol"/>
    </w:rPr>
  </w:style>
  <w:style w:type="character" w:customStyle="1" w:styleId="ListLabel377">
    <w:name w:val="ListLabel 377"/>
    <w:rPr>
      <w:rFonts w:cs="Symbol"/>
    </w:rPr>
  </w:style>
  <w:style w:type="character" w:customStyle="1" w:styleId="ListLabel378">
    <w:name w:val="ListLabel 378"/>
    <w:rPr>
      <w:rFonts w:cs="Symbol"/>
    </w:rPr>
  </w:style>
  <w:style w:type="character" w:customStyle="1" w:styleId="ListLabel379">
    <w:name w:val="ListLabel 379"/>
  </w:style>
  <w:style w:type="character" w:customStyle="1" w:styleId="ListLabel380">
    <w:name w:val="ListLabel 380"/>
  </w:style>
  <w:style w:type="character" w:customStyle="1" w:styleId="ListLabel381">
    <w:name w:val="ListLabel 381"/>
  </w:style>
  <w:style w:type="character" w:customStyle="1" w:styleId="ListLabel382">
    <w:name w:val="ListLabel 382"/>
  </w:style>
  <w:style w:type="character" w:customStyle="1" w:styleId="ListLabel383">
    <w:name w:val="ListLabel 383"/>
  </w:style>
  <w:style w:type="character" w:customStyle="1" w:styleId="ListLabel384">
    <w:name w:val="ListLabel 384"/>
  </w:style>
  <w:style w:type="character" w:customStyle="1" w:styleId="ListLabel385">
    <w:name w:val="ListLabel 385"/>
  </w:style>
  <w:style w:type="character" w:customStyle="1" w:styleId="ListLabel386">
    <w:name w:val="ListLabel 386"/>
  </w:style>
  <w:style w:type="character" w:customStyle="1" w:styleId="ListLabel387">
    <w:name w:val="ListLabel 387"/>
  </w:style>
  <w:style w:type="character" w:customStyle="1" w:styleId="ListLabel388">
    <w:name w:val="ListLabel 388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89">
    <w:name w:val="ListLabel 389"/>
    <w:rPr>
      <w:rFonts w:cs="Symbol"/>
    </w:rPr>
  </w:style>
  <w:style w:type="character" w:customStyle="1" w:styleId="ListLabel390">
    <w:name w:val="ListLabel 390"/>
    <w:rPr>
      <w:rFonts w:cs="Symbol"/>
    </w:rPr>
  </w:style>
  <w:style w:type="character" w:customStyle="1" w:styleId="ListLabel391">
    <w:name w:val="ListLabel 391"/>
    <w:rPr>
      <w:rFonts w:cs="Symbol"/>
    </w:rPr>
  </w:style>
  <w:style w:type="character" w:customStyle="1" w:styleId="ListLabel392">
    <w:name w:val="ListLabel 392"/>
    <w:rPr>
      <w:rFonts w:cs="Symbol"/>
    </w:rPr>
  </w:style>
  <w:style w:type="character" w:customStyle="1" w:styleId="ListLabel393">
    <w:name w:val="ListLabel 393"/>
    <w:rPr>
      <w:rFonts w:cs="Symbol"/>
    </w:rPr>
  </w:style>
  <w:style w:type="character" w:customStyle="1" w:styleId="ListLabel394">
    <w:name w:val="ListLabel 394"/>
    <w:rPr>
      <w:rFonts w:cs="Symbol"/>
    </w:rPr>
  </w:style>
  <w:style w:type="character" w:customStyle="1" w:styleId="ListLabel395">
    <w:name w:val="ListLabel 395"/>
    <w:rPr>
      <w:rFonts w:cs="Symbol"/>
    </w:rPr>
  </w:style>
  <w:style w:type="character" w:customStyle="1" w:styleId="ListLabel396">
    <w:name w:val="ListLabel 396"/>
    <w:rPr>
      <w:rFonts w:cs="Symbol"/>
    </w:rPr>
  </w:style>
  <w:style w:type="character" w:customStyle="1" w:styleId="ListLabel397">
    <w:name w:val="ListLabel 397"/>
  </w:style>
  <w:style w:type="character" w:customStyle="1" w:styleId="ListLabel398">
    <w:name w:val="ListLabel 398"/>
  </w:style>
  <w:style w:type="character" w:customStyle="1" w:styleId="ListLabel399">
    <w:name w:val="ListLabel 399"/>
  </w:style>
  <w:style w:type="character" w:customStyle="1" w:styleId="ListLabel400">
    <w:name w:val="ListLabel 400"/>
  </w:style>
  <w:style w:type="character" w:customStyle="1" w:styleId="ListLabel401">
    <w:name w:val="ListLabel 401"/>
  </w:style>
  <w:style w:type="character" w:customStyle="1" w:styleId="ListLabel402">
    <w:name w:val="ListLabel 402"/>
  </w:style>
  <w:style w:type="character" w:customStyle="1" w:styleId="ListLabel403">
    <w:name w:val="ListLabel 403"/>
  </w:style>
  <w:style w:type="character" w:customStyle="1" w:styleId="ListLabel404">
    <w:name w:val="ListLabel 404"/>
  </w:style>
  <w:style w:type="character" w:customStyle="1" w:styleId="ListLabel405">
    <w:name w:val="ListLabel 405"/>
  </w:style>
  <w:style w:type="character" w:styleId="ab">
    <w:name w:val="Hyperlink"/>
    <w:rPr>
      <w:color w:val="000080"/>
      <w:u w:val="single"/>
    </w:rPr>
  </w:style>
  <w:style w:type="character" w:customStyle="1" w:styleId="21">
    <w:name w:val="Основной текст (2)_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2">
    <w:name w:val="Основной текст (2)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c">
    <w:name w:val="Маркеры"/>
    <w:rPr>
      <w:rFonts w:ascii="OpenSymbol" w:eastAsia="OpenSymbol" w:hAnsi="OpenSymbol" w:cs="OpenSymbol"/>
    </w:rPr>
  </w:style>
  <w:style w:type="paragraph" w:customStyle="1" w:styleId="ad">
    <w:name w:val="Заголовок"/>
    <w:basedOn w:val="a"/>
    <w:next w:val="a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e">
    <w:name w:val="List"/>
    <w:basedOn w:val="a0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a"/>
    <w:pPr>
      <w:suppressLineNumbers/>
    </w:pPr>
    <w:rPr>
      <w:lang/>
    </w:rPr>
  </w:style>
  <w:style w:type="paragraph" w:customStyle="1" w:styleId="30">
    <w:name w:val="Стиль3"/>
    <w:basedOn w:val="6"/>
    <w:pPr>
      <w:keepNext/>
      <w:numPr>
        <w:ilvl w:val="0"/>
        <w:numId w:val="0"/>
      </w:numPr>
      <w:spacing w:before="0" w:after="0"/>
      <w:jc w:val="center"/>
      <w:outlineLvl w:val="9"/>
    </w:pPr>
    <w:rPr>
      <w:b w:val="0"/>
      <w:bCs w:val="0"/>
      <w:sz w:val="24"/>
      <w:szCs w:val="20"/>
      <w:u w:val="single"/>
    </w:rPr>
  </w:style>
  <w:style w:type="paragraph" w:styleId="af0">
    <w:name w:val="footnote text"/>
    <w:basedOn w:val="a"/>
    <w:rPr>
      <w:sz w:val="20"/>
      <w:szCs w:val="20"/>
    </w:rPr>
  </w:style>
  <w:style w:type="paragraph" w:styleId="af1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2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footer"/>
    <w:basedOn w:val="a"/>
    <w:link w:val="af4"/>
    <w:uiPriority w:val="99"/>
    <w:pPr>
      <w:tabs>
        <w:tab w:val="center" w:pos="4677"/>
        <w:tab w:val="right" w:pos="9355"/>
      </w:tabs>
    </w:pPr>
    <w:rPr>
      <w:lang/>
    </w:rPr>
  </w:style>
  <w:style w:type="paragraph" w:customStyle="1" w:styleId="af5">
    <w:name w:val=" Знак"/>
    <w:basedOn w:val="a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pPr>
      <w:widowControl w:val="0"/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customStyle="1" w:styleId="TableParagraph">
    <w:name w:val="Table Paragraph"/>
    <w:basedOn w:val="a"/>
    <w:rPr>
      <w:lang w:eastAsia="en-US"/>
    </w:rPr>
  </w:style>
  <w:style w:type="paragraph" w:customStyle="1" w:styleId="ListParagraph">
    <w:name w:val="List Paragraph"/>
    <w:basedOn w:val="a"/>
    <w:pPr>
      <w:spacing w:before="41"/>
      <w:ind w:left="2329" w:hanging="360"/>
    </w:pPr>
    <w:rPr>
      <w:lang w:eastAsia="en-US"/>
    </w:rPr>
  </w:style>
  <w:style w:type="paragraph" w:customStyle="1" w:styleId="210">
    <w:name w:val="Основной текст (2)1"/>
    <w:basedOn w:val="a"/>
    <w:pPr>
      <w:widowControl w:val="0"/>
      <w:shd w:val="clear" w:color="auto" w:fill="FFFFFF"/>
      <w:spacing w:after="360" w:line="230" w:lineRule="exact"/>
      <w:jc w:val="both"/>
    </w:pPr>
    <w:rPr>
      <w:sz w:val="21"/>
      <w:szCs w:val="21"/>
    </w:rPr>
  </w:style>
  <w:style w:type="paragraph" w:styleId="afa">
    <w:name w:val="Normal (Web)"/>
    <w:basedOn w:val="a"/>
    <w:uiPriority w:val="99"/>
    <w:unhideWhenUsed/>
    <w:rsid w:val="00A630AC"/>
    <w:pPr>
      <w:suppressAutoHyphens w:val="0"/>
      <w:spacing w:before="100" w:beforeAutospacing="1" w:after="100" w:afterAutospacing="1"/>
    </w:pPr>
    <w:rPr>
      <w:lang w:eastAsia="ru-RU"/>
    </w:rPr>
  </w:style>
  <w:style w:type="table" w:styleId="afb">
    <w:name w:val="Table Grid"/>
    <w:basedOn w:val="a2"/>
    <w:uiPriority w:val="59"/>
    <w:rsid w:val="00654D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E358E0"/>
  </w:style>
  <w:style w:type="character" w:styleId="afc">
    <w:name w:val="Emphasis"/>
    <w:qFormat/>
    <w:rsid w:val="00E358E0"/>
    <w:rPr>
      <w:i/>
      <w:iCs/>
    </w:rPr>
  </w:style>
  <w:style w:type="character" w:customStyle="1" w:styleId="af4">
    <w:name w:val="Нижний колонтитул Знак"/>
    <w:link w:val="af3"/>
    <w:uiPriority w:val="99"/>
    <w:rsid w:val="00344EDD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10206</Words>
  <Characters>58179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68249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Ельцова</dc:creator>
  <cp:lastModifiedBy>1</cp:lastModifiedBy>
  <cp:revision>2</cp:revision>
  <cp:lastPrinted>2024-10-25T05:10:00Z</cp:lastPrinted>
  <dcterms:created xsi:type="dcterms:W3CDTF">2025-10-21T09:39:00Z</dcterms:created>
  <dcterms:modified xsi:type="dcterms:W3CDTF">2025-10-21T09:39:00Z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2022-11-24T20:00:00Z</vt:filetime>
  </property>
  <property fmtid="{D5CDD505-2E9C-101B-9397-08002B2CF9AE}" pid="4" name="Creator">
    <vt:lpwstr>Acrobat PDFMaker 21 для Word</vt:lpwstr>
  </property>
  <property fmtid="{D5CDD505-2E9C-101B-9397-08002B2CF9AE}" pid="5" name="LastSaved">
    <vt:filetime>2024-09-22T20:00:00Z</vt:filetime>
  </property>
</Properties>
</file>